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ACB67" w14:textId="77777777" w:rsidR="005B5F89" w:rsidRPr="005A0CF5" w:rsidRDefault="005B5F89" w:rsidP="005B5F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Положение о конкурсе для журналистов российских средств массовой информации </w:t>
      </w:r>
      <w:r w:rsidR="00396503"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и российских </w:t>
      </w:r>
      <w:proofErr w:type="spellStart"/>
      <w:r w:rsidR="00396503"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блогеров</w:t>
      </w:r>
      <w:proofErr w:type="spellEnd"/>
      <w:r w:rsidR="00396503"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«</w:t>
      </w:r>
      <w:r w:rsidR="00F32C4D"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Идеальный гинеколог: како</w:t>
      </w:r>
      <w:r w:rsidR="00FC6F88"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й</w:t>
      </w:r>
      <w:r w:rsidR="00F32C4D"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 xml:space="preserve"> он?</w:t>
      </w:r>
      <w:r w:rsidRPr="005A0CF5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»</w:t>
      </w:r>
    </w:p>
    <w:p w14:paraId="3239F7D9" w14:textId="77777777" w:rsidR="0042176F" w:rsidRPr="005A0CF5" w:rsidRDefault="0042176F" w:rsidP="006A7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E619F8" w14:textId="77777777" w:rsidR="00672D88" w:rsidRPr="005A0CF5" w:rsidRDefault="0071291D" w:rsidP="0042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Всероссийский конкурс для журналистов </w:t>
      </w:r>
      <w:r w:rsidR="00396503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proofErr w:type="spellStart"/>
      <w:r w:rsidR="00396503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блогеров</w:t>
      </w:r>
      <w:proofErr w:type="spellEnd"/>
      <w:r w:rsidR="00396503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6A778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F32C4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Идеальный гинеколог: како</w:t>
      </w:r>
      <w:r w:rsidR="00FC6F88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й</w:t>
      </w:r>
      <w:r w:rsidR="00F32C4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он?» </w:t>
      </w:r>
      <w:r w:rsidR="0042176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организуется и проводится по инициативе </w:t>
      </w:r>
      <w:r w:rsidR="005A0CF5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Представительство ОАО </w:t>
      </w:r>
      <w:r w:rsidR="0042176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«Гедеон Рихтер» (Венгрия), г. Москва. Он является </w:t>
      </w:r>
      <w:r w:rsidR="00F32C4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частью социального проекта компании «Неделя</w:t>
      </w:r>
      <w:r w:rsidR="0042176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женского здоровья </w:t>
      </w:r>
      <w:r w:rsidR="00DF64F5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«</w:t>
      </w:r>
      <w:r w:rsidR="0042176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Гедеон Рихтер»</w:t>
      </w:r>
      <w:r w:rsidR="00F32C4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который направлен </w:t>
      </w:r>
      <w:r w:rsidR="0042176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на </w:t>
      </w:r>
      <w:r w:rsidR="005C33DC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формирование у российских женщин культуры заботы о своём репродуктивном здоровье и информирование их о необходимости регулярного посещения специалиста</w:t>
      </w:r>
      <w:r w:rsidR="005A0CF5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 женскому здоровью</w:t>
      </w:r>
      <w:r w:rsidR="005C33DC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3A7F2CA4" w14:textId="77777777" w:rsidR="005C33DC" w:rsidRPr="005A0CF5" w:rsidRDefault="0071291D" w:rsidP="004217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Целью </w:t>
      </w:r>
      <w:r w:rsidR="00DF64F5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организуемого </w:t>
      </w: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конкурса является привлечение внимания представителей средств массовой информации</w:t>
      </w:r>
      <w:r w:rsidR="008D164A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(СМИ)</w:t>
      </w:r>
      <w:r w:rsidR="00681EA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и блогеров</w:t>
      </w: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к </w:t>
      </w:r>
      <w:r w:rsidR="00DF64F5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вопросам здорового образа жизни, регулярности посещения женщинами специалиста-гинеколога с целью профилактического осмотра, </w:t>
      </w:r>
      <w:r w:rsidR="005C33DC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 также содействие формированию </w:t>
      </w:r>
      <w:r w:rsidR="00BB653F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эффективного</w:t>
      </w:r>
      <w:r w:rsidR="005C33DC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диалога между врачом и пациенткой. </w:t>
      </w:r>
    </w:p>
    <w:p w14:paraId="3BE058A2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 Общие </w:t>
      </w:r>
      <w:r w:rsidR="00B740CD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</w:p>
    <w:p w14:paraId="28B51C84" w14:textId="77777777" w:rsidR="0071291D" w:rsidRPr="005A0CF5" w:rsidRDefault="0071291D" w:rsidP="00B74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1.1. </w:t>
      </w:r>
      <w:r w:rsidR="007C5EA2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Положение регламентирует статус и порядок проведения Конкурса, </w:t>
      </w:r>
      <w:r w:rsidR="00B740C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предоставления и отбора конкурсных заявок, сроки проведения Конкурса, требования к конкурсным заявкам. Оно действует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до завершения </w:t>
      </w:r>
      <w:r w:rsidR="00B740C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всех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конкурсных мероприятий.</w:t>
      </w:r>
    </w:p>
    <w:p w14:paraId="4713A960" w14:textId="77777777" w:rsidR="007C5EA2" w:rsidRPr="005A0CF5" w:rsidRDefault="0071291D" w:rsidP="008A64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1.2. </w:t>
      </w:r>
      <w:r w:rsidR="000506D6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Целью К</w:t>
      </w:r>
      <w:r w:rsidR="008A642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онкурса является повышение </w:t>
      </w:r>
      <w:r w:rsidR="0065463C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уровня медицинской грамотности</w:t>
      </w:r>
      <w:r w:rsidR="008A642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F56B1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сфере репродуктивного здоровья среди </w:t>
      </w:r>
      <w:r w:rsidR="008A642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женского населения России</w:t>
      </w:r>
      <w:r w:rsidR="007C5EA2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 также </w:t>
      </w:r>
      <w:r w:rsidR="0065463C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информирование о том, как обеспечить конструктивн</w:t>
      </w:r>
      <w:r w:rsidR="00CF76EF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ый диалог с врачом-гинекологом, от чего зависит эффективность профилактических и лечебных мероприятий.</w:t>
      </w:r>
    </w:p>
    <w:p w14:paraId="5855B545" w14:textId="77777777" w:rsidR="0071291D" w:rsidRPr="005A0CF5" w:rsidRDefault="008D164A" w:rsidP="003923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1.3. 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Задачами Конкурса являются:</w:t>
      </w:r>
    </w:p>
    <w:p w14:paraId="6B17F965" w14:textId="77777777" w:rsidR="00CF76EF" w:rsidRPr="005A0CF5" w:rsidRDefault="0071291D" w:rsidP="00392366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информированности </w:t>
      </w:r>
      <w:r w:rsidR="008D164A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журналистов российских СМИ 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и заинтересованных блогеров </w:t>
      </w:r>
      <w:r w:rsidR="00CF76E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 вопросах женского здоровья, а также </w:t>
      </w:r>
      <w:r w:rsidR="00D20DD5" w:rsidRPr="005A0CF5">
        <w:rPr>
          <w:rFonts w:ascii="Times New Roman" w:eastAsia="Times New Roman" w:hAnsi="Times New Roman" w:cs="Times New Roman"/>
          <w:color w:val="000000"/>
          <w:lang w:eastAsia="ru-RU"/>
        </w:rPr>
        <w:t>их осведомленности о роли гинеколога в поддержании репродуктивного здоровья</w:t>
      </w:r>
    </w:p>
    <w:p w14:paraId="11C79606" w14:textId="77777777" w:rsidR="008D164A" w:rsidRPr="005A0CF5" w:rsidRDefault="008D164A" w:rsidP="00392366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Обеспечение диалога между журналистами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>блогерами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, з</w:t>
      </w:r>
      <w:r w:rsidR="00D20DD5" w:rsidRPr="005A0CF5">
        <w:rPr>
          <w:rFonts w:ascii="Times New Roman" w:eastAsia="Times New Roman" w:hAnsi="Times New Roman" w:cs="Times New Roman"/>
          <w:color w:val="000000"/>
          <w:lang w:eastAsia="ru-RU"/>
        </w:rPr>
        <w:t>аинтересованными в освещении указанных выше тем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, и специалистами здравоохранения;</w:t>
      </w:r>
    </w:p>
    <w:p w14:paraId="30D3213F" w14:textId="77777777" w:rsidR="00D20DD5" w:rsidRPr="005A0CF5" w:rsidRDefault="008D164A" w:rsidP="00392366">
      <w:pPr>
        <w:numPr>
          <w:ilvl w:val="0"/>
          <w:numId w:val="1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журналистам 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>блогерам</w:t>
      </w:r>
      <w:proofErr w:type="spellEnd"/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проверенной, объективн</w:t>
      </w:r>
      <w:r w:rsidR="00D20DD5" w:rsidRPr="005A0CF5">
        <w:rPr>
          <w:rFonts w:ascii="Times New Roman" w:eastAsia="Times New Roman" w:hAnsi="Times New Roman" w:cs="Times New Roman"/>
          <w:color w:val="000000"/>
          <w:lang w:eastAsia="ru-RU"/>
        </w:rPr>
        <w:t>ой и беспристрастной информации по указанным выше темам</w:t>
      </w:r>
    </w:p>
    <w:p w14:paraId="2EAF4927" w14:textId="77777777" w:rsidR="000506D6" w:rsidRPr="005A0CF5" w:rsidRDefault="0071291D" w:rsidP="00EF2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Выявление наиболее ярких</w:t>
      </w:r>
      <w:r w:rsidR="008D164A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содержательных</w:t>
      </w:r>
      <w:r w:rsidR="008D164A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и объективных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материалов 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 СМИ и </w:t>
      </w:r>
      <w:proofErr w:type="spellStart"/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>блогосфере</w:t>
      </w:r>
      <w:proofErr w:type="spellEnd"/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25C60" w:rsidRPr="005A0CF5">
        <w:rPr>
          <w:rFonts w:ascii="Times New Roman" w:eastAsia="Times New Roman" w:hAnsi="Times New Roman" w:cs="Times New Roman"/>
          <w:color w:val="000000"/>
          <w:lang w:eastAsia="ru-RU"/>
        </w:rPr>
        <w:t>указанным выше темам</w:t>
      </w:r>
    </w:p>
    <w:p w14:paraId="159619CA" w14:textId="77777777" w:rsidR="00E502B4" w:rsidRPr="005A0CF5" w:rsidRDefault="00E502B4" w:rsidP="00EF2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A680BD6" w14:textId="77777777" w:rsidR="0071291D" w:rsidRPr="005A0CF5" w:rsidRDefault="0071291D" w:rsidP="00EF2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Основные понятия</w:t>
      </w:r>
    </w:p>
    <w:p w14:paraId="449AE616" w14:textId="77777777" w:rsidR="0071291D" w:rsidRPr="005A0CF5" w:rsidRDefault="0071291D" w:rsidP="00EF2B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В Положении используются следующие основные понятия:</w:t>
      </w:r>
    </w:p>
    <w:p w14:paraId="0579AF90" w14:textId="77777777" w:rsidR="0071291D" w:rsidRPr="005A0CF5" w:rsidRDefault="0071291D" w:rsidP="00681EA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Конкурс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— способ выявления публикаций в </w:t>
      </w:r>
      <w:r w:rsidR="00EF2BC8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российских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СМИ, отвечающи</w:t>
      </w:r>
      <w:r w:rsidR="00EF2BC8" w:rsidRPr="005A0CF5">
        <w:rPr>
          <w:rFonts w:ascii="Times New Roman" w:eastAsia="Times New Roman" w:hAnsi="Times New Roman" w:cs="Times New Roman"/>
          <w:color w:val="000000"/>
          <w:lang w:eastAsia="ru-RU"/>
        </w:rPr>
        <w:t>х критериям оценки, разработанных и утвержденных организатором конкурса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50EB6D" w14:textId="77777777" w:rsidR="0071291D" w:rsidRPr="005A0CF5" w:rsidRDefault="00EF2BC8" w:rsidP="00C005B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Организатор</w:t>
      </w:r>
      <w:r w:rsidR="0071291D"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—</w:t>
      </w:r>
      <w:r w:rsidR="00C005BB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Представительство ОАО «Гедеон Рихтер» (Венгрия) г. Москва</w:t>
      </w:r>
    </w:p>
    <w:p w14:paraId="43646C58" w14:textId="77777777" w:rsidR="0071291D" w:rsidRPr="005A0CF5" w:rsidRDefault="0071291D" w:rsidP="00681EA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Партнер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— юридическое лицо, уполномоченное</w:t>
      </w:r>
      <w:r w:rsidR="00EF2BC8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Организатором вести работу по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подготовке и проведению Конкурса.</w:t>
      </w:r>
    </w:p>
    <w:p w14:paraId="7E9D4B33" w14:textId="77777777" w:rsidR="0071291D" w:rsidRPr="005A0CF5" w:rsidRDefault="0071291D" w:rsidP="00681EA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Организационный комитет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– орган, принимающий на себя обязанности по осуществлению методического и технического обеспечения проведения мероприятий Конкурса</w:t>
      </w:r>
      <w:r w:rsidR="00193FB3" w:rsidRPr="005A0CF5">
        <w:rPr>
          <w:rFonts w:ascii="Times New Roman" w:eastAsia="Times New Roman" w:hAnsi="Times New Roman" w:cs="Times New Roman"/>
          <w:color w:val="000000"/>
          <w:lang w:eastAsia="ru-RU"/>
        </w:rPr>
        <w:t>, а также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и обеспечению работы жюри Конкурса.</w:t>
      </w:r>
      <w:r w:rsidR="00193FB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В организационный комитет входит Организатор и Партнер</w:t>
      </w:r>
      <w:r w:rsid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5ADE8F" w14:textId="77777777" w:rsidR="0071291D" w:rsidRPr="005A0CF5" w:rsidRDefault="0071291D" w:rsidP="00681EA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Жюри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— группа экспертов, осуществляющих оценку заявок Участников</w:t>
      </w:r>
      <w:r w:rsidR="00193FB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018F7AF" w14:textId="77777777" w:rsidR="0071291D" w:rsidRPr="005A0CF5" w:rsidRDefault="0071291D" w:rsidP="00681EA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Участник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журналист российского </w:t>
      </w:r>
      <w:r w:rsidR="00E502B4" w:rsidRPr="005A0CF5">
        <w:rPr>
          <w:rFonts w:ascii="Times New Roman" w:eastAsia="Times New Roman" w:hAnsi="Times New Roman" w:cs="Times New Roman"/>
          <w:color w:val="000000"/>
          <w:lang w:eastAsia="ru-RU"/>
        </w:rPr>
        <w:t>средства массовой информации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>блогер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, подавш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>ий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заявку на участие в Конкурсе.</w:t>
      </w:r>
    </w:p>
    <w:p w14:paraId="58E29F0F" w14:textId="77777777" w:rsidR="0071291D" w:rsidRPr="005A0CF5" w:rsidRDefault="0071291D" w:rsidP="00681EA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Лауреат Конкурса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– победитель Конкурса.</w:t>
      </w:r>
    </w:p>
    <w:p w14:paraId="08FCDBEB" w14:textId="77777777" w:rsidR="00C94C78" w:rsidRPr="005A0CF5" w:rsidRDefault="00C94C78" w:rsidP="00C94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8D82D6" w14:textId="77777777" w:rsidR="00681EAF" w:rsidRPr="005A0CF5" w:rsidRDefault="00C94C78" w:rsidP="00C94C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Организационный комитет конкурса</w:t>
      </w:r>
    </w:p>
    <w:p w14:paraId="3AE13BFC" w14:textId="77777777" w:rsidR="0071291D" w:rsidRPr="005A0CF5" w:rsidRDefault="00C94C78" w:rsidP="00681E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80207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 Организатор</w:t>
      </w:r>
    </w:p>
    <w:p w14:paraId="6DC71021" w14:textId="77777777" w:rsidR="00680207" w:rsidRPr="005A0CF5" w:rsidRDefault="00C94C78" w:rsidP="0068020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.1.1. </w:t>
      </w:r>
      <w:r w:rsidR="0068020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Организатором Конкурса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</w:t>
      </w:r>
      <w:r w:rsidR="00FA6D26" w:rsidRPr="005A0CF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8020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редставительство ОАО «Гедеон Рихтер» (Венгрия), г. Москва, располагающееся по адресу: 119049, Москва, 4-й Добрынинский пер., д. 8. </w:t>
      </w:r>
    </w:p>
    <w:p w14:paraId="08C2BD2D" w14:textId="77777777" w:rsidR="00680207" w:rsidRPr="005A0CF5" w:rsidRDefault="00C94C78" w:rsidP="0068020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.1.2. </w:t>
      </w:r>
      <w:r w:rsidR="00EF2BC8" w:rsidRPr="005A0CF5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8020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принимает участие в решении </w:t>
      </w:r>
      <w:r w:rsidR="005F177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всех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вопросов, связанных с</w:t>
      </w:r>
      <w:r w:rsidR="0068020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организацией и проведением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 w:rsidR="0068020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а, </w:t>
      </w:r>
      <w:r w:rsidR="005F1775" w:rsidRPr="005A0CF5">
        <w:rPr>
          <w:rFonts w:ascii="Times New Roman" w:eastAsia="Times New Roman" w:hAnsi="Times New Roman" w:cs="Times New Roman"/>
          <w:color w:val="000000"/>
          <w:lang w:eastAsia="ru-RU"/>
        </w:rPr>
        <w:t>работ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="005F177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жюри Конкурса, </w:t>
      </w:r>
      <w:r w:rsidR="00680207" w:rsidRPr="005A0CF5">
        <w:rPr>
          <w:rFonts w:ascii="Times New Roman" w:eastAsia="Times New Roman" w:hAnsi="Times New Roman" w:cs="Times New Roman"/>
          <w:color w:val="000000"/>
          <w:lang w:eastAsia="ru-RU"/>
        </w:rPr>
        <w:t>а т</w:t>
      </w:r>
      <w:r w:rsidR="005F177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акже с подведением его итогов. </w:t>
      </w:r>
    </w:p>
    <w:p w14:paraId="31E00C23" w14:textId="77777777" w:rsidR="0071291D" w:rsidRPr="005A0CF5" w:rsidRDefault="00C94C78" w:rsidP="0068020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.1.3. </w:t>
      </w:r>
      <w:r w:rsidR="00EF2BC8" w:rsidRPr="005A0CF5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81EA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не несет ответственн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ости за предоставление Участниками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недостоверной, неполной или искаженной информации, ра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вно как и за нарушение Участниками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 третьих лиц, в том числе авторских прав, смежных прав и иных прав интеллектуальной собственности.</w:t>
      </w:r>
    </w:p>
    <w:p w14:paraId="7B3E7BAB" w14:textId="77777777" w:rsidR="0071291D" w:rsidRPr="005A0CF5" w:rsidRDefault="00C94C7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 Партнер</w:t>
      </w:r>
    </w:p>
    <w:p w14:paraId="271B50F9" w14:textId="77777777" w:rsidR="005F1775" w:rsidRPr="005A0CF5" w:rsidRDefault="00C94C78" w:rsidP="005F1775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.2.1. </w:t>
      </w:r>
      <w:r w:rsidR="005F1775" w:rsidRPr="005A0CF5">
        <w:rPr>
          <w:rFonts w:ascii="Times New Roman" w:eastAsia="Times New Roman" w:hAnsi="Times New Roman" w:cs="Times New Roman"/>
          <w:color w:val="000000"/>
          <w:lang w:eastAsia="ru-RU"/>
        </w:rPr>
        <w:t>Партнером Конкурса является коммуникационное агентство «КРОС» (АО «Компания развития общественных связей»).</w:t>
      </w:r>
    </w:p>
    <w:p w14:paraId="5DFE320D" w14:textId="77777777" w:rsidR="0071291D" w:rsidRPr="005A0CF5" w:rsidRDefault="00C94C78" w:rsidP="005F1775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.2.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Партнер проводит всю организационную работу, связанную с подготовкой и проведением Конкурса</w:t>
      </w:r>
      <w:r w:rsidR="005F177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включая оказание консультационной поддержки потенциальным участникам Конкурса и жюри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BD31581" w14:textId="77777777" w:rsidR="00837822" w:rsidRPr="005A0CF5" w:rsidRDefault="00C94C78" w:rsidP="0083782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.2.3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Партнер не несет ответственности за предоставление Участником недостоверной, неполной или искаженной информации, рав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но как и за нарушение Участниками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 третьих лиц, в том числе авторских прав, смежных прав и иных прав интеллектуальной собственности.</w:t>
      </w:r>
    </w:p>
    <w:p w14:paraId="6BECEE92" w14:textId="77777777" w:rsidR="0071291D" w:rsidRPr="005A0CF5" w:rsidRDefault="00C94C78" w:rsidP="0083782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>.2.4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Партнер оставляет за собой право не вступать в письменные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телефонные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переговоры или иные контакты с Участниками за исключением контактов</w:t>
      </w:r>
      <w:r w:rsidR="00837822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необходимых Участнику для подготовки материала, а также для организации награждения Участника, если он будет признан Лауреатом.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7B8948DA" w14:textId="77777777" w:rsidR="0071291D" w:rsidRPr="005A0CF5" w:rsidRDefault="00C94C7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3.3.</w:t>
      </w:r>
      <w:r w:rsidR="0071291D"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Организационный комитет</w:t>
      </w:r>
      <w:r w:rsidR="0071291D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5CBCD019" w14:textId="77777777" w:rsidR="00C94C78" w:rsidRPr="005A0CF5" w:rsidRDefault="00C94C78" w:rsidP="00066A50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3.3.1. В организационный комитет Конкурса входят Организатор и Партнер конкурса. </w:t>
      </w:r>
    </w:p>
    <w:p w14:paraId="5288477E" w14:textId="77777777" w:rsidR="00C94C78" w:rsidRPr="005A0CF5" w:rsidRDefault="00C94C78" w:rsidP="00066A50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3.3.2. Заседания организационного комитета Конкурса проходят на регулярной основе, но не реже 1 раз в месяц.</w:t>
      </w:r>
    </w:p>
    <w:p w14:paraId="512B82A4" w14:textId="77777777" w:rsidR="00C94C78" w:rsidRPr="005A0CF5" w:rsidRDefault="00C94C78" w:rsidP="00066A50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3.3.3. Организационный комитет имеет право:</w:t>
      </w:r>
    </w:p>
    <w:p w14:paraId="0D3FAD91" w14:textId="77777777" w:rsidR="0071291D" w:rsidRPr="005A0CF5" w:rsidRDefault="0071291D" w:rsidP="00066A50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Отказать в участии в Конкурсе на основании несоответствия требованиям, предъявляемым к заявкам.</w:t>
      </w:r>
    </w:p>
    <w:p w14:paraId="5EF23AF0" w14:textId="77777777" w:rsidR="0071291D" w:rsidRPr="005A0CF5" w:rsidRDefault="0071291D" w:rsidP="00066A50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Дисквалифицировать </w:t>
      </w:r>
      <w:r w:rsidR="00AA6B6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Участников за нарушение установленных правил, в </w:t>
      </w:r>
      <w:proofErr w:type="spellStart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т.ч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. за нарушение Участником прав третьих лиц, в том числе авторских прав, смежных прав и иных прав интеллектуальной собственности.</w:t>
      </w:r>
    </w:p>
    <w:p w14:paraId="0DCBE9EC" w14:textId="77777777" w:rsidR="0071291D" w:rsidRPr="005A0CF5" w:rsidRDefault="00C94C78" w:rsidP="00066A50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>.3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Организационный комитет обязан:</w:t>
      </w:r>
    </w:p>
    <w:p w14:paraId="62D9C951" w14:textId="77777777" w:rsidR="0071291D" w:rsidRPr="005A0CF5" w:rsidRDefault="0071291D" w:rsidP="00066A50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Объявить дату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>оглашения результатов Конкурса, способ оглашения результатов, а также процедуру вручения наград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0D064F" w14:textId="77777777" w:rsidR="0071291D" w:rsidRPr="005A0CF5" w:rsidRDefault="0071291D" w:rsidP="00066A50">
      <w:pPr>
        <w:pStyle w:val="a7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Не разглашать результаты Конкурса до официальной </w:t>
      </w:r>
      <w:r w:rsidR="00BB653F" w:rsidRPr="005A0CF5">
        <w:rPr>
          <w:rFonts w:ascii="Times New Roman" w:eastAsia="Times New Roman" w:hAnsi="Times New Roman" w:cs="Times New Roman"/>
          <w:color w:val="000000"/>
          <w:lang w:eastAsia="ru-RU"/>
        </w:rPr>
        <w:t>даты объявления Лауреатов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6B7F565" w14:textId="77777777" w:rsidR="00E502B4" w:rsidRPr="005A0CF5" w:rsidRDefault="00E502B4" w:rsidP="00E00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4DDE5C" w14:textId="77777777" w:rsidR="00E00ACB" w:rsidRPr="005A0CF5" w:rsidRDefault="00F70406" w:rsidP="00E00A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E00ACB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Участники конкурса</w:t>
      </w:r>
      <w:r w:rsidR="00E502B4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785851E0" w14:textId="77777777" w:rsidR="00066A50" w:rsidRPr="005A0CF5" w:rsidRDefault="00F70406" w:rsidP="00022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E00ACB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.1. </w:t>
      </w:r>
      <w:r w:rsidR="00E00AC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Участником конкурса может стать любой</w:t>
      </w:r>
      <w:r w:rsidR="00E00ACB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00AC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житель Российской Федерации старш</w:t>
      </w:r>
      <w:r w:rsidR="000226B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е 18 лет, ставший автором </w:t>
      </w:r>
      <w:r w:rsidR="00307570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/ выступивший редактором (но по согласованию с автором) </w:t>
      </w:r>
      <w:r w:rsidR="000226B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материала (печатного, электронного (в сети Интернет), аудио (на радио), видео (на ТВ)), посвященного </w:t>
      </w:r>
      <w:r w:rsidR="000226BB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вопросам </w:t>
      </w:r>
      <w:r w:rsidR="00BB653F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обеспечения эффективного диалога между врачом-гинекологом и пациенткой</w:t>
      </w:r>
      <w:r w:rsidR="000226B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BB653F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Такими материалами могут быть:</w:t>
      </w:r>
    </w:p>
    <w:p w14:paraId="6F49F223" w14:textId="77777777" w:rsidR="00BB653F" w:rsidRPr="005A0CF5" w:rsidRDefault="00BB653F" w:rsidP="00BB653F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Интервью с врачом-гинекологом с фокусом на его методы работы с пациентами</w:t>
      </w:r>
    </w:p>
    <w:p w14:paraId="02DB1AFC" w14:textId="77777777" w:rsidR="00BB653F" w:rsidRPr="005A0CF5" w:rsidRDefault="00BB653F" w:rsidP="00BB653F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Личные истории журналистов, связанных с визитами к специалистам</w:t>
      </w:r>
      <w:r w:rsid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женскому здоровью</w:t>
      </w:r>
    </w:p>
    <w:p w14:paraId="2AA6E92D" w14:textId="77777777" w:rsidR="00BB653F" w:rsidRPr="005A0CF5" w:rsidRDefault="00BB653F" w:rsidP="00BB653F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Рекомендации о том, как готовиться и вести себя на приеме у врача</w:t>
      </w:r>
      <w:r w:rsid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-гинеколога</w:t>
      </w:r>
    </w:p>
    <w:p w14:paraId="604C1C98" w14:textId="7A4035AE" w:rsidR="00BB653F" w:rsidRPr="005A0CF5" w:rsidRDefault="00BB653F" w:rsidP="00BB653F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том, с какими вопросами стоит обращаться к врачу-гинекологу, и что делать, если он не смог оказать необходимую помощь</w:t>
      </w:r>
      <w:r w:rsidR="00C85A4D">
        <w:rPr>
          <w:rFonts w:ascii="Times New Roman" w:eastAsia="Times New Roman" w:hAnsi="Times New Roman" w:cs="Times New Roman"/>
          <w:bCs/>
          <w:color w:val="000000"/>
          <w:lang w:eastAsia="ru-RU"/>
        </w:rPr>
        <w:t>, и др.</w:t>
      </w:r>
    </w:p>
    <w:p w14:paraId="7379916B" w14:textId="77777777" w:rsidR="00307570" w:rsidRPr="005A0CF5" w:rsidRDefault="00307570" w:rsidP="003075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4.2.</w:t>
      </w:r>
      <w:r w:rsidRPr="005A0CF5">
        <w:rPr>
          <w:rFonts w:ascii="Times New Roman" w:hAnsi="Times New Roman" w:cs="Times New Roman"/>
        </w:rPr>
        <w:t xml:space="preserve"> 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если материал создан группой авторов, в Конкурсе может принимать участие только один из них при наличии письменного согласия всех авторов на участие в Конкурсе.</w:t>
      </w:r>
    </w:p>
    <w:p w14:paraId="19CCA1C5" w14:textId="77777777" w:rsidR="00E00ACB" w:rsidRPr="005A0CF5" w:rsidRDefault="00F70406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0226B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307570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0226B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CA0FF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Конкурсе могут принимать участие представители СМИ, соответствующие следующим критериям: </w:t>
      </w:r>
    </w:p>
    <w:p w14:paraId="5A66CB9F" w14:textId="77777777" w:rsidR="00CA0FFB" w:rsidRPr="005A0CF5" w:rsidRDefault="00F70406" w:rsidP="00CA0FF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0226B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.2.1. Печатное СМИ должно издаваться тиражом не менее 10 000 экземпляров</w:t>
      </w:r>
      <w:r w:rsidR="00CA0FF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14:paraId="349E706C" w14:textId="255C22ED" w:rsidR="000226BB" w:rsidRPr="005A0CF5" w:rsidRDefault="00F70406" w:rsidP="00CA0FF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CA0FF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.2.2. Электронное СМИ (он-</w:t>
      </w:r>
      <w:proofErr w:type="spellStart"/>
      <w:r w:rsidR="00CA0FF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лайн</w:t>
      </w:r>
      <w:proofErr w:type="spellEnd"/>
      <w:r w:rsidR="00CA0FF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</w:t>
      </w:r>
      <w:r w:rsidR="00C85A4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информационное</w:t>
      </w:r>
      <w:r w:rsidR="00CA0FF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агентство) должно иметь  аудиторию не менее 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CA0FF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 000 посетителей в день</w:t>
      </w:r>
    </w:p>
    <w:p w14:paraId="3D4BBB06" w14:textId="77777777" w:rsidR="00295C16" w:rsidRPr="005A0CF5" w:rsidRDefault="00F70406" w:rsidP="00CA0FF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295C16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.2.3. 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А</w:t>
      </w:r>
      <w:r w:rsidR="00295C16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удитория радио должна быть не менее 50 000 слушателей </w:t>
      </w:r>
    </w:p>
    <w:p w14:paraId="1D529C37" w14:textId="77777777" w:rsidR="00295C16" w:rsidRDefault="00F70406" w:rsidP="00CA0FF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295C16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.2.4.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Аудиория ТВ канала должна составлять не менее 200 000 человек</w:t>
      </w:r>
    </w:p>
    <w:p w14:paraId="586F6BBC" w14:textId="60668A07" w:rsidR="00352BAA" w:rsidRDefault="00352BAA" w:rsidP="00352B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Тиражи печатных СМИ должны быть сертифицированы в Национальной тиражной службе, аудитории электронных СМИ – подтверждены независимыми исследовательскими компаниями. </w:t>
      </w:r>
    </w:p>
    <w:p w14:paraId="053FA4F4" w14:textId="612A1FF7" w:rsidR="00F70406" w:rsidRPr="005A0CF5" w:rsidRDefault="00F70406" w:rsidP="00AA6B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4.</w:t>
      </w:r>
      <w:r w:rsidR="00307570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 В Конкурсе могут принимать</w:t>
      </w:r>
      <w:r w:rsidR="00C005BB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участие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блогеры</w:t>
      </w:r>
      <w:proofErr w:type="spellEnd"/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, число реальных подписчиков</w:t>
      </w:r>
      <w:r w:rsidR="00352B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данным открытых источников 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превышает 3 000 человек.</w:t>
      </w:r>
    </w:p>
    <w:p w14:paraId="75A7D63D" w14:textId="77777777" w:rsidR="008F6820" w:rsidRPr="005A0CF5" w:rsidRDefault="008F6820" w:rsidP="009E76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4.5. Все участники Конкурса несут ответственность за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недостоверной, неполной, искаженной информации; нарушение авторских и смежных прав и иных прав интеллектуальной собственности; несоблюдение правил и процедур, установленных настоящим Положением. В случае выявления нарушений Организационный комитет может лишить Участника возможности  дальнейше</w:t>
      </w:r>
      <w:r w:rsidR="009E7678" w:rsidRPr="005A0CF5">
        <w:rPr>
          <w:rFonts w:ascii="Times New Roman" w:eastAsia="Times New Roman" w:hAnsi="Times New Roman" w:cs="Times New Roman"/>
          <w:color w:val="000000"/>
          <w:lang w:eastAsia="ru-RU"/>
        </w:rPr>
        <w:t>го участия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Конкурсе. Данный факт фиксируется соответствующим протоколом.</w:t>
      </w:r>
    </w:p>
    <w:p w14:paraId="42D2EBCE" w14:textId="77777777" w:rsidR="0071291D" w:rsidRPr="005A0CF5" w:rsidRDefault="00F70406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Жюри конкурса</w:t>
      </w:r>
    </w:p>
    <w:p w14:paraId="30AD0B3D" w14:textId="77777777" w:rsidR="0071291D" w:rsidRPr="005A0CF5" w:rsidRDefault="00F70406" w:rsidP="00F70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участию в 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работе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Жюри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приглашаются авторитетные представители медицинского и журналистского сообществ, а также представители </w:t>
      </w:r>
      <w:r w:rsidR="00083FAF" w:rsidRPr="005A0CF5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отрасли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994EEFC" w14:textId="77777777" w:rsidR="0071291D" w:rsidRPr="005A0CF5" w:rsidRDefault="00F70406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.2. Состав Жюри</w:t>
      </w:r>
      <w:r w:rsidR="00066A5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57ACAAB" w14:textId="679B77A8" w:rsidR="007F6299" w:rsidRPr="007F6299" w:rsidRDefault="007F6299" w:rsidP="00FF6FEB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299">
        <w:rPr>
          <w:rFonts w:ascii="Times New Roman" w:eastAsia="Times New Roman" w:hAnsi="Times New Roman" w:cs="Times New Roman"/>
          <w:b/>
          <w:color w:val="000000"/>
          <w:lang w:eastAsia="ru-RU"/>
        </w:rPr>
        <w:t>Анна Агафонова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гинеколог-эндокринолог</w:t>
      </w:r>
      <w:r w:rsidR="00C127E0">
        <w:rPr>
          <w:rFonts w:ascii="Times New Roman" w:eastAsia="Times New Roman" w:hAnsi="Times New Roman" w:cs="Times New Roman"/>
          <w:color w:val="000000"/>
          <w:lang w:eastAsia="ru-RU"/>
        </w:rPr>
        <w:t xml:space="preserve"> «Клиники профессора Юцковской»</w:t>
      </w:r>
    </w:p>
    <w:p w14:paraId="61A132DB" w14:textId="62C4082E" w:rsidR="00471552" w:rsidRDefault="00471552" w:rsidP="00FF6FEB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Алексей </w:t>
      </w:r>
      <w:proofErr w:type="spellStart"/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Калёнов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, директор по работе с клиентами направления «Здравоохранение» коммуникационного агентства «Компания развития общественных связей» (КРОС)</w:t>
      </w:r>
    </w:p>
    <w:p w14:paraId="3B2A36AB" w14:textId="77777777" w:rsidR="002A575B" w:rsidRPr="002A575B" w:rsidRDefault="002A575B" w:rsidP="00325889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  <w:rPr>
          <w:rFonts w:eastAsiaTheme="minorHAnsi"/>
          <w:sz w:val="22"/>
          <w:szCs w:val="22"/>
          <w:lang w:eastAsia="en-US"/>
        </w:rPr>
      </w:pPr>
      <w:r w:rsidRPr="002A575B">
        <w:rPr>
          <w:rFonts w:eastAsiaTheme="minorHAnsi"/>
          <w:b/>
          <w:sz w:val="22"/>
          <w:szCs w:val="22"/>
          <w:lang w:eastAsia="en-US"/>
        </w:rPr>
        <w:t>Светлана Маркова,</w:t>
      </w:r>
      <w:r w:rsidRPr="002A575B">
        <w:rPr>
          <w:rFonts w:eastAsiaTheme="minorHAnsi"/>
          <w:sz w:val="22"/>
          <w:szCs w:val="22"/>
          <w:lang w:eastAsia="en-US"/>
        </w:rPr>
        <w:t xml:space="preserve"> врач акушер-гинеколог, гинеколог-эндокринолог высшей категории, заведующая гинекологическим отделением ГКБ №15 им. </w:t>
      </w:r>
      <w:proofErr w:type="spellStart"/>
      <w:r w:rsidRPr="002A575B">
        <w:rPr>
          <w:rFonts w:eastAsiaTheme="minorHAnsi"/>
          <w:sz w:val="22"/>
          <w:szCs w:val="22"/>
          <w:lang w:eastAsia="en-US"/>
        </w:rPr>
        <w:t>О.М.Филатова</w:t>
      </w:r>
      <w:proofErr w:type="spellEnd"/>
      <w:r w:rsidRPr="002A575B">
        <w:rPr>
          <w:rFonts w:eastAsiaTheme="minorHAnsi"/>
          <w:sz w:val="22"/>
          <w:szCs w:val="22"/>
          <w:lang w:eastAsia="en-US"/>
        </w:rPr>
        <w:t xml:space="preserve">. </w:t>
      </w:r>
    </w:p>
    <w:p w14:paraId="0028D866" w14:textId="308360ED" w:rsidR="00FF6FEB" w:rsidRPr="002A575B" w:rsidRDefault="00FF6FEB" w:rsidP="00325889">
      <w:pPr>
        <w:pStyle w:val="a3"/>
        <w:numPr>
          <w:ilvl w:val="0"/>
          <w:numId w:val="10"/>
        </w:numPr>
        <w:shd w:val="clear" w:color="auto" w:fill="FFFFFF"/>
        <w:jc w:val="both"/>
        <w:textAlignment w:val="baseline"/>
      </w:pPr>
      <w:r w:rsidRPr="002A575B">
        <w:rPr>
          <w:b/>
        </w:rPr>
        <w:t>Елена Машарина</w:t>
      </w:r>
      <w:r w:rsidRPr="002A575B">
        <w:t>, директор представительства ОАО «Гедеон Рихтер» (Венгрия) г. Санкт-Петербург</w:t>
      </w:r>
    </w:p>
    <w:p w14:paraId="3A02768E" w14:textId="77777777" w:rsidR="00471552" w:rsidRPr="005A0CF5" w:rsidRDefault="00471552" w:rsidP="00FF6F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A0CF5">
        <w:rPr>
          <w:rFonts w:ascii="Times New Roman" w:hAnsi="Times New Roman" w:cs="Times New Roman"/>
          <w:b/>
        </w:rPr>
        <w:t>Анна Михайлова</w:t>
      </w:r>
      <w:r w:rsidRPr="005A0CF5">
        <w:rPr>
          <w:rFonts w:ascii="Times New Roman" w:hAnsi="Times New Roman" w:cs="Times New Roman"/>
        </w:rPr>
        <w:t>, корреспондент ИА «Русский запад» (Калининград), победитель пресс-конкурса в 2016 году</w:t>
      </w:r>
    </w:p>
    <w:p w14:paraId="0B8AF397" w14:textId="77777777" w:rsidR="00471552" w:rsidRPr="005A0CF5" w:rsidRDefault="00471552" w:rsidP="00FF6FEB">
      <w:pPr>
        <w:pStyle w:val="a7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Наталья Мушкат</w:t>
      </w:r>
      <w:r w:rsidR="005A0CF5">
        <w:rPr>
          <w:rFonts w:ascii="Times New Roman" w:eastAsia="Times New Roman" w:hAnsi="Times New Roman" w:cs="Times New Roman"/>
          <w:b/>
          <w:color w:val="000000"/>
          <w:lang w:eastAsia="ru-RU"/>
        </w:rPr>
        <w:t>ё</w:t>
      </w: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рова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A0CF5">
        <w:rPr>
          <w:rFonts w:ascii="Times New Roman" w:hAnsi="Times New Roman" w:cs="Times New Roman"/>
        </w:rPr>
        <w:t xml:space="preserve">менеджер по связям с общественностью представительства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ОАО «Гедеон Рихтер» (Венгрия), г. Москва</w:t>
      </w:r>
    </w:p>
    <w:p w14:paraId="6CAFAD16" w14:textId="77777777" w:rsidR="00471552" w:rsidRPr="005A0CF5" w:rsidRDefault="00471552" w:rsidP="00FF6F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A0CF5">
        <w:rPr>
          <w:rFonts w:ascii="Times New Roman" w:hAnsi="Times New Roman" w:cs="Times New Roman"/>
          <w:b/>
        </w:rPr>
        <w:t>Инесса Панченко</w:t>
      </w:r>
      <w:r w:rsidRPr="005A0CF5">
        <w:rPr>
          <w:rFonts w:ascii="Times New Roman" w:hAnsi="Times New Roman" w:cs="Times New Roman"/>
        </w:rPr>
        <w:t>, редактор художественного вещания Первого городского телеканала города Самары, автор и ведущая программы «Здоровье», победитель пресс-конкурса в 2016 году</w:t>
      </w:r>
    </w:p>
    <w:p w14:paraId="2A901EE7" w14:textId="77777777" w:rsidR="00471552" w:rsidRPr="005A0CF5" w:rsidRDefault="00EF40F3" w:rsidP="00FF6F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A0CF5">
        <w:rPr>
          <w:rFonts w:ascii="Times New Roman" w:hAnsi="Times New Roman" w:cs="Times New Roman"/>
          <w:b/>
        </w:rPr>
        <w:t>Анна Похитонова</w:t>
      </w:r>
      <w:r w:rsidRPr="005A0CF5">
        <w:rPr>
          <w:rFonts w:ascii="Times New Roman" w:hAnsi="Times New Roman" w:cs="Times New Roman"/>
        </w:rPr>
        <w:t xml:space="preserve">, руководитель отдела по связям с общественностью представительства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ОАО «Гедеон Рихтер» (Венгрия), г. Москва</w:t>
      </w:r>
    </w:p>
    <w:p w14:paraId="75FE4BC5" w14:textId="77777777" w:rsidR="00FF6FEB" w:rsidRPr="005A0CF5" w:rsidRDefault="00FF6FEB" w:rsidP="00FF6F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A0CF5">
        <w:rPr>
          <w:rFonts w:ascii="Times New Roman" w:hAnsi="Times New Roman" w:cs="Times New Roman"/>
          <w:b/>
        </w:rPr>
        <w:t xml:space="preserve">Валентина </w:t>
      </w:r>
      <w:proofErr w:type="spellStart"/>
      <w:r w:rsidRPr="005A0CF5">
        <w:rPr>
          <w:rFonts w:ascii="Times New Roman" w:hAnsi="Times New Roman" w:cs="Times New Roman"/>
          <w:b/>
        </w:rPr>
        <w:t>Терёхина</w:t>
      </w:r>
      <w:proofErr w:type="spellEnd"/>
      <w:r w:rsidRPr="005A0CF5">
        <w:rPr>
          <w:rFonts w:ascii="Times New Roman" w:hAnsi="Times New Roman" w:cs="Times New Roman"/>
        </w:rPr>
        <w:t>, медицинский обозреватель интернет-портала «Свободная пресса», победитель пресс-конкурса в 2016 году</w:t>
      </w:r>
    </w:p>
    <w:p w14:paraId="37ADCC30" w14:textId="77777777" w:rsidR="00471552" w:rsidRPr="005A0CF5" w:rsidRDefault="00471552" w:rsidP="00FF6FEB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5A0CF5">
        <w:rPr>
          <w:rFonts w:ascii="Times New Roman" w:hAnsi="Times New Roman" w:cs="Times New Roman"/>
          <w:b/>
        </w:rPr>
        <w:t>Анна Шур</w:t>
      </w:r>
      <w:r w:rsidRPr="005A0CF5">
        <w:rPr>
          <w:rFonts w:ascii="Times New Roman" w:hAnsi="Times New Roman" w:cs="Times New Roman"/>
        </w:rPr>
        <w:t>, директор представительства ОАО «Гедеон Рихтер» (Венгрия), г. Екатеринбург</w:t>
      </w:r>
    </w:p>
    <w:p w14:paraId="3BBAD34E" w14:textId="77777777" w:rsidR="0071291D" w:rsidRPr="005A0CF5" w:rsidRDefault="00F70406" w:rsidP="00FF6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.3. Беспристрастность финальной оценки обеспечивается системой голосования:</w:t>
      </w:r>
    </w:p>
    <w:p w14:paraId="09492078" w14:textId="77777777" w:rsidR="0071291D" w:rsidRPr="005A0CF5" w:rsidRDefault="0071291D" w:rsidP="00FF6FEB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побеждает материал, набравший наибольшее число баллов, полученных в результате голосования членов жюри;</w:t>
      </w:r>
    </w:p>
    <w:p w14:paraId="556F59DC" w14:textId="77777777" w:rsidR="0071291D" w:rsidRPr="005A0CF5" w:rsidRDefault="0071291D" w:rsidP="00FF6FEB">
      <w:pPr>
        <w:numPr>
          <w:ilvl w:val="0"/>
          <w:numId w:val="2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каждый член жюри получает материалы в индивидуальном порядке без упоминания названия издания и имени автора, голосование является закрытым.</w:t>
      </w:r>
    </w:p>
    <w:p w14:paraId="2BD72497" w14:textId="77777777" w:rsidR="0071291D" w:rsidRPr="005A0CF5" w:rsidRDefault="00F70406" w:rsidP="00FF6FEB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.4.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Члены Жюри обязаны компетентно и объективно оценивать заявки и соблюдать</w:t>
      </w:r>
      <w:r w:rsidR="00F1415B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конфиденциальность информации.</w:t>
      </w:r>
    </w:p>
    <w:p w14:paraId="77A37C42" w14:textId="77777777" w:rsidR="0071291D" w:rsidRPr="005A0CF5" w:rsidRDefault="00F70406" w:rsidP="00FF6F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.5. Члены Жюри действуют на общественных началах и не получают </w:t>
      </w:r>
      <w:r w:rsidR="00F1415B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денежного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вознаграждени</w:t>
      </w:r>
      <w:r w:rsidR="00F1415B" w:rsidRPr="005A0CF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5E2F426" w14:textId="77777777" w:rsidR="0071291D" w:rsidRPr="005A0CF5" w:rsidRDefault="00F70406" w:rsidP="007E4617">
      <w:p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71291D"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 . </w:t>
      </w:r>
      <w:r w:rsidR="00145E56"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Лауреаты </w:t>
      </w:r>
      <w:r w:rsidR="0071291D"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конкурса</w:t>
      </w:r>
    </w:p>
    <w:p w14:paraId="7EBD3F86" w14:textId="77777777" w:rsidR="005D34D5" w:rsidRPr="005A0CF5" w:rsidRDefault="00F70406" w:rsidP="000918C1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E461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145E56" w:rsidRPr="005A0CF5">
        <w:rPr>
          <w:rFonts w:ascii="Times New Roman" w:eastAsia="Times New Roman" w:hAnsi="Times New Roman" w:cs="Times New Roman"/>
          <w:color w:val="000000"/>
          <w:lang w:eastAsia="ru-RU"/>
        </w:rPr>
        <w:t>Лауре</w:t>
      </w:r>
      <w:r w:rsidR="00FF6FEB" w:rsidRPr="005A0CF5">
        <w:rPr>
          <w:rFonts w:ascii="Times New Roman" w:eastAsia="Times New Roman" w:hAnsi="Times New Roman" w:cs="Times New Roman"/>
          <w:color w:val="000000"/>
          <w:lang w:eastAsia="ru-RU"/>
        </w:rPr>
        <w:t>атами конкурса являются авторы 2</w:t>
      </w:r>
      <w:r w:rsidR="00145E56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-х лучших </w:t>
      </w:r>
      <w:r w:rsidR="005B560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материалов в российских средствах массовой информации (как печатных, так и электронных; как федеральных, так и региональных) или российской </w:t>
      </w:r>
      <w:proofErr w:type="spellStart"/>
      <w:r w:rsidR="005B5603" w:rsidRPr="005A0CF5">
        <w:rPr>
          <w:rFonts w:ascii="Times New Roman" w:eastAsia="Times New Roman" w:hAnsi="Times New Roman" w:cs="Times New Roman"/>
          <w:color w:val="000000"/>
          <w:lang w:eastAsia="ru-RU"/>
        </w:rPr>
        <w:t>блогосфере</w:t>
      </w:r>
      <w:proofErr w:type="spellEnd"/>
      <w:r w:rsidR="005B560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написавшие статью по </w:t>
      </w:r>
      <w:r w:rsidR="00FF6FEB" w:rsidRPr="005A0CF5">
        <w:rPr>
          <w:rFonts w:ascii="Times New Roman" w:eastAsia="Times New Roman" w:hAnsi="Times New Roman" w:cs="Times New Roman"/>
          <w:color w:val="000000"/>
          <w:lang w:eastAsia="ru-RU"/>
        </w:rPr>
        <w:t>теме конкурса: «Идеальный гинеколог: како</w:t>
      </w:r>
      <w:r w:rsidR="00FC6F88" w:rsidRPr="005A0CF5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FF6FEB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он?»</w:t>
      </w:r>
      <w:r w:rsidR="000918C1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B560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Эти статьи к моменту </w:t>
      </w:r>
      <w:r w:rsidR="00FF6FEB" w:rsidRPr="005A0CF5">
        <w:rPr>
          <w:rFonts w:ascii="Times New Roman" w:eastAsia="Times New Roman" w:hAnsi="Times New Roman" w:cs="Times New Roman"/>
          <w:color w:val="000000"/>
          <w:lang w:eastAsia="ru-RU"/>
        </w:rPr>
        <w:t>завершения К</w:t>
      </w:r>
      <w:r w:rsidR="005B560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онкурса </w:t>
      </w:r>
      <w:r w:rsidR="000918C1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 </w:t>
      </w:r>
      <w:r w:rsidR="005B560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опубликованы. </w:t>
      </w:r>
    </w:p>
    <w:p w14:paraId="3D3B0332" w14:textId="77777777" w:rsidR="005B5603" w:rsidRPr="005A0CF5" w:rsidRDefault="00F70406" w:rsidP="000918C1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5D34D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0918C1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Конкурса </w:t>
      </w:r>
      <w:r w:rsidR="005B5603" w:rsidRPr="005A0CF5">
        <w:rPr>
          <w:rFonts w:ascii="Times New Roman" w:eastAsia="Times New Roman" w:hAnsi="Times New Roman" w:cs="Times New Roman"/>
          <w:color w:val="000000"/>
          <w:lang w:eastAsia="ru-RU"/>
        </w:rPr>
        <w:t>предполагается специальная номинация «Приз читательских симпатий»</w:t>
      </w:r>
      <w:r w:rsidR="007E461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Победитель в этой номинации определяется в ходе голосования на сайте </w:t>
      </w:r>
      <w:hyperlink r:id="rId6" w:history="1">
        <w:r w:rsidR="00FF6FEB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FF6FEB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FF6FEB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</w:t>
        </w:r>
        <w:r w:rsidR="00FF6FEB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FF6FEB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health</w:t>
        </w:r>
        <w:r w:rsidR="00FF6FEB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F6FEB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FF6FEB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1BF67766" w14:textId="77777777" w:rsidR="00567EBE" w:rsidRPr="005A0CF5" w:rsidRDefault="00567EBE" w:rsidP="00567EBE">
      <w:pPr>
        <w:shd w:val="clear" w:color="auto" w:fill="FFFFFF"/>
        <w:spacing w:before="90" w:after="9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4F3C8D" w14:textId="77777777" w:rsidR="0071291D" w:rsidRPr="005A0CF5" w:rsidRDefault="00F70406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Призы</w:t>
      </w:r>
    </w:p>
    <w:p w14:paraId="4FD2C56A" w14:textId="77777777" w:rsidR="005D34D5" w:rsidRPr="005A0CF5" w:rsidRDefault="00F70406" w:rsidP="008C5C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8C5C49" w:rsidRPr="005A0CF5">
        <w:rPr>
          <w:rFonts w:ascii="Times New Roman" w:eastAsia="Times New Roman" w:hAnsi="Times New Roman" w:cs="Times New Roman"/>
          <w:color w:val="000000"/>
          <w:lang w:eastAsia="ru-RU"/>
        </w:rPr>
        <w:t>Лауреаты основной программы Конкурса (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8C5C49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8C5C49" w:rsidRPr="005A0CF5">
        <w:rPr>
          <w:rFonts w:ascii="Times New Roman" w:eastAsia="Times New Roman" w:hAnsi="Times New Roman" w:cs="Times New Roman"/>
          <w:color w:val="000000"/>
          <w:lang w:eastAsia="ru-RU"/>
        </w:rPr>
        <w:t>ауреата) присоединятся к делегации российских журналистов, которые посетят производственные мощности компании «Гедеон Рихте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>р» в городе Будапешт (Венгрия) во второй половине ноября 2017 года</w:t>
      </w:r>
      <w:r w:rsidR="008C5C49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Точные даты будут сообщены Лауреатам.</w:t>
      </w:r>
      <w:r w:rsidR="008C5C49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3EC4554" w14:textId="77777777" w:rsidR="004F4387" w:rsidRPr="005A0CF5" w:rsidRDefault="004F4387" w:rsidP="004F4387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7.1.1. Призовым фондом Конкурса предусмотрена оплата перелета экономическим классом из города отправления лауреата до Будапешта и обратно, проживание в гостинице 4 звезды, трансфер и частичная оплата питания. </w:t>
      </w:r>
    </w:p>
    <w:p w14:paraId="7A2C8ED7" w14:textId="77777777" w:rsidR="00F71106" w:rsidRPr="005A0CF5" w:rsidRDefault="00F70406" w:rsidP="00572106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Организатор и партнер Конкурса готовы содействовать оформлению визовых документов для лауреатов Конкурса, необходимых для посещения Венгрии. Но ни организатор, ни партнер не несут ответственности за неполучение визы и других разрешительных документов 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>Лауреатам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>, необходимых для поездки.</w:t>
      </w:r>
    </w:p>
    <w:p w14:paraId="1A70BA74" w14:textId="5FD8AF62" w:rsidR="00572106" w:rsidRPr="005A0CF5" w:rsidRDefault="00F70406" w:rsidP="00572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.2. Лауреат в 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номинации 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4F4387" w:rsidRPr="005A0CF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риз читательских симпатий», станет обладателем гаджета (</w:t>
      </w:r>
      <w:r w:rsidR="001C1B52">
        <w:rPr>
          <w:rFonts w:ascii="Times New Roman" w:eastAsia="Times New Roman" w:hAnsi="Times New Roman" w:cs="Times New Roman"/>
          <w:color w:val="000000"/>
          <w:lang w:eastAsia="ru-RU"/>
        </w:rPr>
        <w:t>планшета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) стоимостью до </w:t>
      </w:r>
      <w:r w:rsidR="001C1B52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 000 рублей. Доставка приза лауреату осуществляется за счет представительства ОАО «Гедеон Рихтер» (Венгрия), г. Москва.</w:t>
      </w:r>
    </w:p>
    <w:p w14:paraId="71ADC0CA" w14:textId="77777777" w:rsidR="00F71106" w:rsidRPr="005A0CF5" w:rsidRDefault="00F70406" w:rsidP="00F71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Оформление вручения и вручение призов осуществляется 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по месту проживания Лауреата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>. Каждый Лауреат обязан подписать а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кт приема-передачи приза. </w:t>
      </w:r>
    </w:p>
    <w:p w14:paraId="31C9FE9E" w14:textId="77777777" w:rsidR="00572106" w:rsidRPr="005A0CF5" w:rsidRDefault="00F70406" w:rsidP="00572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.4. В случае отказа Лауреата Конкурса от получения приза Организатор оставляет за собой право вручить приз Участнику, который по количеству баллов среди Участников занял место, следующее за отказавшимся Лауреатом.</w:t>
      </w:r>
    </w:p>
    <w:p w14:paraId="2D39C958" w14:textId="77777777" w:rsidR="00F71106" w:rsidRPr="005A0CF5" w:rsidRDefault="00F70406" w:rsidP="00F71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72106"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71106" w:rsidRPr="005A0CF5">
        <w:rPr>
          <w:rFonts w:ascii="Times New Roman" w:eastAsia="Times New Roman" w:hAnsi="Times New Roman" w:cs="Times New Roman"/>
          <w:color w:val="000000"/>
          <w:lang w:eastAsia="ru-RU"/>
        </w:rPr>
        <w:t>. Выплата денежного эквивалента стоимости призов и замена их на другие призы не допускается.</w:t>
      </w:r>
    </w:p>
    <w:p w14:paraId="1CEDF58F" w14:textId="77777777" w:rsidR="0071291D" w:rsidRPr="005A0CF5" w:rsidRDefault="00F70406" w:rsidP="00567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.6. Все налоги и сборы с призов, полученных победителями Конкурса, выплачиваются победителями согласно налоговому законодательству РФ.</w:t>
      </w:r>
    </w:p>
    <w:p w14:paraId="6FF23874" w14:textId="77777777" w:rsidR="00ED053C" w:rsidRPr="005A0CF5" w:rsidRDefault="00ED053C" w:rsidP="00567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7.7. Организационный комитет Конкурса оставляет за собой право учредить специальные призы.</w:t>
      </w:r>
    </w:p>
    <w:p w14:paraId="3A6C9B40" w14:textId="77777777" w:rsidR="0042215E" w:rsidRPr="005A0CF5" w:rsidRDefault="00F70406" w:rsidP="00422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42215E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Порядок проведения Конкурса и определения Лауреатов</w:t>
      </w:r>
    </w:p>
    <w:p w14:paraId="738CA94F" w14:textId="77777777" w:rsidR="00ED053C" w:rsidRPr="005A0CF5" w:rsidRDefault="002B4DD0" w:rsidP="00ED05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Конкурс проводится в период с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364FB" w:rsidRPr="005A0CF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F42EA" w:rsidRPr="005A0CF5">
        <w:rPr>
          <w:rFonts w:ascii="Times New Roman" w:eastAsia="Times New Roman" w:hAnsi="Times New Roman" w:cs="Times New Roman"/>
          <w:color w:val="000000"/>
          <w:lang w:eastAsia="ru-RU"/>
        </w:rPr>
        <w:t>мая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364FB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</w:t>
      </w:r>
      <w:r w:rsidR="00D364FB" w:rsidRPr="005A0CF5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="0042215E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D364FB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 О начале проведения Конкурса объявляет Организационный комитет</w:t>
      </w:r>
      <w:r w:rsidR="0042215E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распространения анонса, а также размещая его и настоящее Положение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на сайт</w:t>
      </w:r>
      <w:r w:rsidR="0042215E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hyperlink r:id="rId7" w:history="1">
        <w:r w:rsidR="005A0CF5" w:rsidRPr="00B7425A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5A0CF5" w:rsidRPr="00B7425A">
          <w:rPr>
            <w:rStyle w:val="a5"/>
            <w:rFonts w:ascii="Times New Roman" w:eastAsia="Times New Roman" w:hAnsi="Times New Roman" w:cs="Times New Roman"/>
            <w:lang w:eastAsia="ru-RU"/>
          </w:rPr>
          <w:t>.w-health.ru</w:t>
        </w:r>
      </w:hyperlink>
      <w:r w:rsidR="005A0CF5">
        <w:rPr>
          <w:rFonts w:ascii="Times New Roman" w:eastAsia="Times New Roman" w:hAnsi="Times New Roman" w:cs="Times New Roman"/>
          <w:lang w:eastAsia="ru-RU"/>
        </w:rPr>
        <w:t xml:space="preserve"> в разделе «Социальные проекты»</w:t>
      </w:r>
      <w:r w:rsidR="00D364FB" w:rsidRPr="005A0CF5">
        <w:rPr>
          <w:rFonts w:ascii="Times New Roman" w:eastAsia="Times New Roman" w:hAnsi="Times New Roman" w:cs="Times New Roman"/>
          <w:lang w:eastAsia="ru-RU"/>
        </w:rPr>
        <w:t>.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Подробный график проведения Конкурса отражен в Приложении №1 к настоящему Положению.</w:t>
      </w:r>
    </w:p>
    <w:p w14:paraId="76482B57" w14:textId="77777777" w:rsidR="0071291D" w:rsidRPr="005A0CF5" w:rsidRDefault="002B4DD0" w:rsidP="004221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.2. На протяжении Конкурса Партнер распространяет информацию о Конкурсе</w:t>
      </w:r>
      <w:r w:rsidR="0042215E" w:rsidRPr="005A0CF5">
        <w:rPr>
          <w:rFonts w:ascii="Times New Roman" w:eastAsia="Times New Roman" w:hAnsi="Times New Roman" w:cs="Times New Roman"/>
          <w:color w:val="000000"/>
          <w:lang w:eastAsia="ru-RU"/>
        </w:rPr>
        <w:t>, его прохождении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представителям </w:t>
      </w:r>
      <w:r w:rsidR="0042215E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СМИ и </w:t>
      </w:r>
      <w:proofErr w:type="spellStart"/>
      <w:r w:rsidR="0042215E" w:rsidRPr="005A0CF5">
        <w:rPr>
          <w:rFonts w:ascii="Times New Roman" w:eastAsia="Times New Roman" w:hAnsi="Times New Roman" w:cs="Times New Roman"/>
          <w:color w:val="000000"/>
          <w:lang w:eastAsia="ru-RU"/>
        </w:rPr>
        <w:t>блогерам</w:t>
      </w:r>
      <w:proofErr w:type="spellEnd"/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9B39B52" w14:textId="77777777" w:rsidR="0071291D" w:rsidRPr="005A0CF5" w:rsidRDefault="00307570" w:rsidP="00011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 Заявка на участие в Конкурсе</w:t>
      </w:r>
    </w:p>
    <w:p w14:paraId="0A5A763A" w14:textId="77777777" w:rsidR="00752DF9" w:rsidRPr="005A0CF5" w:rsidRDefault="00752DF9" w:rsidP="00D364FB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8.3.1. Факт направления заявки подразумевает согласие Участника с настоящим Положением и установленными им правилами.</w:t>
      </w:r>
    </w:p>
    <w:p w14:paraId="4B7655F4" w14:textId="77777777" w:rsidR="00307570" w:rsidRPr="005A0CF5" w:rsidRDefault="00307570" w:rsidP="0001180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К участию в Конкурсе принимаются материалы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опубликованные/вышедшие в эфир в период с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364FB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364FB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по </w:t>
      </w:r>
      <w:r w:rsidR="00D444C8" w:rsidRPr="005A0CF5">
        <w:rPr>
          <w:rFonts w:ascii="Times New Roman" w:eastAsia="Times New Roman" w:hAnsi="Times New Roman" w:cs="Times New Roman"/>
          <w:color w:val="000000"/>
          <w:lang w:eastAsia="ru-RU"/>
        </w:rPr>
        <w:t>30 сентября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364FB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в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СМИ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зарегистрированных на территории Российской Федерации. </w:t>
      </w:r>
    </w:p>
    <w:p w14:paraId="15CC450A" w14:textId="77777777" w:rsidR="0071291D" w:rsidRPr="005A0CF5" w:rsidRDefault="00D3389D" w:rsidP="0001180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8.3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>.3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К участию не допускаются материалы, вышедшие на правах рекламы.</w:t>
      </w:r>
    </w:p>
    <w:p w14:paraId="58814A7A" w14:textId="77777777" w:rsidR="0071291D" w:rsidRPr="005A0CF5" w:rsidRDefault="00D3389D" w:rsidP="00011802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К участию в Конкурсе допускаются Заявки, соответствующие установленной форме (Приложение №2), заполненные в формате </w:t>
      </w:r>
      <w:proofErr w:type="spellStart"/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proofErr w:type="spellEnd"/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, размер шрифта 12, интервал 1 с приложением комплекта документов в соот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ветствии с настоящим Положением.</w:t>
      </w:r>
    </w:p>
    <w:p w14:paraId="73130CD9" w14:textId="77777777" w:rsidR="0071291D" w:rsidRPr="005A0CF5" w:rsidRDefault="00D3389D" w:rsidP="00D444C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Заявка подается в одном экземпляре в электронном или печатном виде и включает в себя следующие документы:</w:t>
      </w:r>
    </w:p>
    <w:p w14:paraId="3CE0DB91" w14:textId="77777777" w:rsidR="0071291D" w:rsidRPr="005A0CF5" w:rsidRDefault="0071291D" w:rsidP="00D444C8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бланк-заявку по форме </w:t>
      </w:r>
      <w:r w:rsidR="00D3389D" w:rsidRPr="005A0CF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риложения №2 к настоящему Положению;</w:t>
      </w:r>
    </w:p>
    <w:p w14:paraId="19541189" w14:textId="53E8E555" w:rsidR="0071291D" w:rsidRPr="005A0CF5" w:rsidRDefault="0071291D" w:rsidP="00D444C8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 вышедший материал </w:t>
      </w:r>
      <w:r w:rsidR="005B66AC">
        <w:rPr>
          <w:rFonts w:ascii="Times New Roman" w:eastAsia="Times New Roman" w:hAnsi="Times New Roman" w:cs="Times New Roman"/>
          <w:color w:val="000000"/>
          <w:lang w:eastAsia="ru-RU"/>
        </w:rPr>
        <w:t xml:space="preserve">в формате </w:t>
      </w:r>
      <w:r w:rsidR="005B66AC" w:rsidRPr="00674B20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/видео/ауд</w:t>
      </w:r>
      <w:r w:rsidR="005B66AC">
        <w:rPr>
          <w:rFonts w:ascii="Times New Roman" w:eastAsia="Times New Roman" w:hAnsi="Times New Roman" w:cs="Times New Roman"/>
          <w:color w:val="000000"/>
          <w:lang w:eastAsia="ru-RU"/>
        </w:rPr>
        <w:t>иозапись</w:t>
      </w:r>
      <w:r w:rsidR="00674B20" w:rsidRPr="00674B20">
        <w:rPr>
          <w:rFonts w:ascii="Times New Roman" w:eastAsia="Times New Roman" w:hAnsi="Times New Roman" w:cs="Times New Roman"/>
          <w:color w:val="000000"/>
          <w:lang w:eastAsia="ru-RU"/>
        </w:rPr>
        <w:t xml:space="preserve"> (с подтверждением факта публикации в виде ссылки или скана вышедшего материала)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49316FAA" w14:textId="77777777" w:rsidR="00011802" w:rsidRPr="005A0CF5" w:rsidRDefault="0071291D" w:rsidP="00D444C8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подписанное информационное согласие на обработку персональных данных, указанных в Заявке, по прилагаемой форме (Приложение №2).</w:t>
      </w:r>
    </w:p>
    <w:p w14:paraId="08959DC2" w14:textId="77777777" w:rsidR="00CC2165" w:rsidRPr="005A0CF5" w:rsidRDefault="00CC2165" w:rsidP="00D444C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8.3.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Заявка должна быть передана в Орг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анизационный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комитет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Конкурса:</w:t>
      </w:r>
    </w:p>
    <w:p w14:paraId="6ED1DC83" w14:textId="77777777" w:rsidR="00CC2165" w:rsidRPr="005A0CF5" w:rsidRDefault="0071291D" w:rsidP="00D444C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по электронной почте </w:t>
      </w:r>
      <w:r w:rsidR="00CC216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адрес </w:t>
      </w:r>
      <w:hyperlink r:id="rId8" w:history="1">
        <w:r w:rsidR="00CC2165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kotova</w:t>
        </w:r>
        <w:r w:rsidR="00CC2165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="00CC2165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cros</w:t>
        </w:r>
        <w:r w:rsidR="00CC2165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CC2165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CC216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40580E9" w14:textId="77777777" w:rsidR="0071291D" w:rsidRPr="005A0CF5" w:rsidRDefault="0071291D" w:rsidP="00D444C8">
      <w:pPr>
        <w:pStyle w:val="a7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или отправлена по почте с полным комплектом документов по адресу: 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>117246,  Москва, Научный проезд, д. 19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коммуникационное агентство «КРОС»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на имя Екатерины Котовой. </w:t>
      </w:r>
      <w:r w:rsidR="00CC2165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 этом случае важно учесть сроки доставки из пункта отправления в город Москву. 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Материалы, пришедшие позднее </w:t>
      </w:r>
      <w:r w:rsidR="00D444C8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30 сентября 2017 </w:t>
      </w:r>
      <w:r w:rsidR="00752DF9" w:rsidRPr="005A0CF5">
        <w:rPr>
          <w:rFonts w:ascii="Times New Roman" w:eastAsia="Times New Roman" w:hAnsi="Times New Roman" w:cs="Times New Roman"/>
          <w:color w:val="000000"/>
          <w:lang w:eastAsia="ru-RU"/>
        </w:rPr>
        <w:t>года, к рассмотрению не принимаются.</w:t>
      </w:r>
    </w:p>
    <w:p w14:paraId="622F0CBC" w14:textId="77777777" w:rsidR="0071291D" w:rsidRPr="005A0CF5" w:rsidRDefault="00752DF9" w:rsidP="00D444C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Срок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приема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заявок – до 23:59 </w:t>
      </w:r>
      <w:r w:rsidR="00D444C8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30 сентября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D444C8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Заявки, поданные / полученные Организационным к</w:t>
      </w:r>
      <w:r w:rsidR="00D444C8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омитетом после этого времени, рассмотрены не будут. </w:t>
      </w:r>
    </w:p>
    <w:p w14:paraId="42087AF0" w14:textId="77777777" w:rsidR="0071291D" w:rsidRPr="005A0CF5" w:rsidRDefault="00752DF9" w:rsidP="00D444C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Участник вправе отозвать заявку на участие в Конкурсе, уведомив об этом Орг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анизационный комитет на любом этапе Конкурса</w:t>
      </w:r>
    </w:p>
    <w:p w14:paraId="5A611F94" w14:textId="77777777" w:rsidR="0071291D" w:rsidRPr="005A0CF5" w:rsidRDefault="00752DF9" w:rsidP="00D444C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.9. </w:t>
      </w:r>
      <w:r w:rsidR="00EF2BC8" w:rsidRPr="005A0CF5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Конкурса оставляет за собой право проверять авторство материала, обращаясь к руководству СМИ, а также третьим лицам, осуществляющим проверку подлинности предоставляемой авторами информации. В случае выявления нарушений, предоставления недостоверной информации, материал лишается возможности участия в Конкурсе.</w:t>
      </w:r>
    </w:p>
    <w:p w14:paraId="5B055B2A" w14:textId="77777777" w:rsidR="0071291D" w:rsidRPr="005A0CF5" w:rsidRDefault="009E767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 Рассмотрение заявок Участников на участие в Конкурсе</w:t>
      </w:r>
    </w:p>
    <w:p w14:paraId="77873165" w14:textId="77777777" w:rsidR="0071291D" w:rsidRPr="005A0CF5" w:rsidRDefault="009E7678" w:rsidP="009E767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 Первичное рассмотрение заявок Участников на участие в Конкурсе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Партнером. Заявки проверяются на полное соответствие всем требованиям, предъявляемым к Участникам Конкурса. В случае несоответствия требованиям, изложенным в настоящем Уставе, заявки не допускаются к участию в Конкурсе.</w:t>
      </w:r>
    </w:p>
    <w:p w14:paraId="187EF96A" w14:textId="77777777" w:rsidR="009E7678" w:rsidRPr="005A0CF5" w:rsidRDefault="009E7678" w:rsidP="009E767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8.4.2. В случае прохождения заявки первичного рассмотрения, она передается на дальнейший этап в соответствии с правилами конкурса, а именно: материал «обезличивается» (его автор скрывается) и передается на оценку жюри конкурса.</w:t>
      </w:r>
    </w:p>
    <w:p w14:paraId="5A330596" w14:textId="77777777" w:rsidR="0071291D" w:rsidRPr="005A0CF5" w:rsidRDefault="009E7678" w:rsidP="009E767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К участию в Конкурсе не принимаются материалы, где уникальность текста составляет менее 70%.</w:t>
      </w:r>
    </w:p>
    <w:p w14:paraId="726A4087" w14:textId="77777777" w:rsidR="0071291D" w:rsidRPr="005A0CF5" w:rsidRDefault="009E767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8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 Порядок определения Лауреатов Конкурса</w:t>
      </w:r>
    </w:p>
    <w:p w14:paraId="713A709A" w14:textId="662C07BA" w:rsidR="0071291D" w:rsidRPr="005B66AC" w:rsidRDefault="009E7678" w:rsidP="00D444C8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 Оргкомитет предоставляет членам Жюри анкеты для голосования. Каждый член Жюри оценивает Участников в заявленной номинации путем заполнения анкеты для голосования. Оценка производится по каждому материалу отдельно </w:t>
      </w:r>
      <w:r w:rsidR="005B66AC">
        <w:rPr>
          <w:rFonts w:ascii="Times New Roman" w:eastAsia="Times New Roman" w:hAnsi="Times New Roman" w:cs="Times New Roman"/>
          <w:color w:val="000000"/>
          <w:lang w:eastAsia="ru-RU"/>
        </w:rPr>
        <w:t xml:space="preserve">с оценкой каждого параметра по </w:t>
      </w:r>
      <w:r w:rsidR="005B66AC" w:rsidRPr="005B66A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-балльной с</w:t>
      </w:r>
      <w:r w:rsidR="005B66AC">
        <w:rPr>
          <w:rFonts w:ascii="Times New Roman" w:eastAsia="Times New Roman" w:hAnsi="Times New Roman" w:cs="Times New Roman"/>
          <w:color w:val="000000"/>
          <w:lang w:eastAsia="ru-RU"/>
        </w:rPr>
        <w:t>истеме, где 1 наименьший балл, 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наивысший балл.</w:t>
      </w:r>
      <w:r w:rsidR="00792FB1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Голосование также будет открыто на сайте </w:t>
      </w:r>
      <w:hyperlink r:id="rId9" w:history="1">
        <w:r w:rsidR="00D444C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www.w-health.ru</w:t>
        </w:r>
      </w:hyperlink>
      <w:r w:rsidR="00D444C8" w:rsidRPr="005A0CF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9FEC3FF" w14:textId="77777777" w:rsidR="00792FB1" w:rsidRPr="005A0CF5" w:rsidRDefault="00792FB1" w:rsidP="00D444C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члены жюри смогут иметь доступ к материалам и системе их оценки, авторизовавшись на сайте</w:t>
      </w:r>
    </w:p>
    <w:p w14:paraId="6DB1F7CF" w14:textId="77777777" w:rsidR="00792FB1" w:rsidRPr="005A0CF5" w:rsidRDefault="00792FB1" w:rsidP="00D444C8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все желающие смогут также проголосовать за наиболее понравившейся материал, чтобы выявить побед</w:t>
      </w:r>
      <w:r w:rsidR="00FC6F88" w:rsidRPr="005A0CF5">
        <w:rPr>
          <w:rFonts w:ascii="Times New Roman" w:eastAsia="Times New Roman" w:hAnsi="Times New Roman" w:cs="Times New Roman"/>
          <w:color w:val="000000"/>
          <w:lang w:eastAsia="ru-RU"/>
        </w:rPr>
        <w:t>ителя в специальной номинации «П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риз читательских симпатий»</w:t>
      </w:r>
    </w:p>
    <w:p w14:paraId="5F7CA8CC" w14:textId="77777777" w:rsidR="0071291D" w:rsidRPr="005A0CF5" w:rsidRDefault="00792FB1" w:rsidP="005137FF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.2. Параметр</w:t>
      </w:r>
      <w:r w:rsidR="00012606" w:rsidRPr="005A0CF5">
        <w:rPr>
          <w:rFonts w:ascii="Times New Roman" w:eastAsia="Times New Roman" w:hAnsi="Times New Roman" w:cs="Times New Roman"/>
          <w:color w:val="000000"/>
          <w:lang w:eastAsia="ru-RU"/>
        </w:rPr>
        <w:t>ами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материалов </w:t>
      </w:r>
      <w:r w:rsidR="0004484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12606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со стороны жюри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являются:</w:t>
      </w:r>
    </w:p>
    <w:p w14:paraId="4C6489D4" w14:textId="77777777" w:rsidR="00012606" w:rsidRPr="005A0CF5" w:rsidRDefault="00012606" w:rsidP="000F546B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корректность и достоверность используемых данных (статистическая информация, факты</w:t>
      </w:r>
      <w:r w:rsidR="000F546B" w:rsidRPr="005A0CF5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14:paraId="48085D30" w14:textId="77777777" w:rsidR="0071291D" w:rsidRPr="005A0CF5" w:rsidRDefault="00012606" w:rsidP="000F546B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использование экспертных мнений в материале</w:t>
      </w:r>
    </w:p>
    <w:p w14:paraId="03EBC5BF" w14:textId="77777777" w:rsidR="0071291D" w:rsidRPr="005A0CF5" w:rsidRDefault="0071291D" w:rsidP="000F546B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креативный ракурс подачи материала</w:t>
      </w:r>
    </w:p>
    <w:p w14:paraId="070DD28F" w14:textId="77777777" w:rsidR="004F38E4" w:rsidRPr="005A0CF5" w:rsidRDefault="004F38E4" w:rsidP="000F546B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качество изложения материала / интерес к прочтению</w:t>
      </w:r>
    </w:p>
    <w:p w14:paraId="385364D5" w14:textId="77777777" w:rsidR="000F546B" w:rsidRPr="005A0CF5" w:rsidRDefault="000F546B" w:rsidP="000F546B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полнота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раскрыти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я темы</w:t>
      </w:r>
    </w:p>
    <w:p w14:paraId="725011A6" w14:textId="77777777" w:rsidR="0071291D" w:rsidRPr="005A0CF5" w:rsidRDefault="000F546B" w:rsidP="000F546B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материала </w:t>
      </w:r>
    </w:p>
    <w:p w14:paraId="04C1F815" w14:textId="77777777" w:rsidR="0071291D" w:rsidRPr="005A0CF5" w:rsidRDefault="0071291D" w:rsidP="000F546B">
      <w:pPr>
        <w:pStyle w:val="a7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уникальность материала</w:t>
      </w:r>
    </w:p>
    <w:p w14:paraId="2056EAF6" w14:textId="77777777" w:rsidR="0071291D" w:rsidRPr="005A0CF5" w:rsidRDefault="000F546B" w:rsidP="005137F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.3. Определение Лауреатов Конкурса не носит случайного (вероятностного) характера, а производится на основе оценки </w:t>
      </w:r>
      <w:r w:rsidR="004F38E4" w:rsidRPr="005A0CF5">
        <w:rPr>
          <w:rFonts w:ascii="Times New Roman" w:eastAsia="Times New Roman" w:hAnsi="Times New Roman" w:cs="Times New Roman"/>
          <w:color w:val="000000"/>
          <w:lang w:eastAsia="ru-RU"/>
        </w:rPr>
        <w:t>материалов согласно обозначенным в п.8.5.2. критериям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80B516" w14:textId="77777777" w:rsidR="0071291D" w:rsidRPr="005A0CF5" w:rsidRDefault="004F38E4" w:rsidP="005137F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работ членами жюри, а также голосование на сайте </w:t>
      </w:r>
      <w:hyperlink r:id="rId10" w:history="1"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health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FC6F88" w:rsidRPr="005A0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начинается и заканчивается в сроки и в порядке, определенном в настоящем Положении</w:t>
      </w:r>
      <w:r w:rsidR="00092D02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Приложении №1 к нему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Определение Лауреатов Конкурса осуществляется путем подсчета набранных баллов. В случае равенства баллов проводится второй тур голосования </w:t>
      </w:r>
      <w:r w:rsidR="00092D02" w:rsidRPr="005A0CF5">
        <w:rPr>
          <w:rFonts w:ascii="Times New Roman" w:eastAsia="Times New Roman" w:hAnsi="Times New Roman" w:cs="Times New Roman"/>
          <w:color w:val="000000"/>
          <w:lang w:eastAsia="ru-RU"/>
        </w:rPr>
        <w:t>по работам, набравшим одинаковое количество баллов</w:t>
      </w:r>
      <w:r w:rsidR="005137FF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с целью определения победителя. </w:t>
      </w:r>
    </w:p>
    <w:p w14:paraId="01AFDF0B" w14:textId="6031B5C2" w:rsidR="0071291D" w:rsidRPr="005A0CF5" w:rsidRDefault="005137FF" w:rsidP="005137F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8.5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Объявление результатов Конкурса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и его Лауреатов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состоится </w:t>
      </w:r>
      <w:r w:rsidR="00625C4F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201</w:t>
      </w:r>
      <w:r w:rsidR="00FC6F88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534550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выпуска официального пресс-релиза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Лауреаты будут оповещены по телефонной и электронной связи, их имена станут доступными на сайте </w:t>
      </w:r>
      <w:hyperlink r:id="rId11" w:history="1"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health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17475F">
        <w:rPr>
          <w:rStyle w:val="a5"/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30C5880" w14:textId="77777777" w:rsidR="0071291D" w:rsidRPr="005A0CF5" w:rsidRDefault="00ED053C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6</w:t>
      </w:r>
      <w:r w:rsidR="0071291D" w:rsidRPr="005A0CF5">
        <w:rPr>
          <w:rFonts w:ascii="Times New Roman" w:eastAsia="Times New Roman" w:hAnsi="Times New Roman" w:cs="Times New Roman"/>
          <w:bCs/>
          <w:color w:val="000000"/>
          <w:lang w:eastAsia="ru-RU"/>
        </w:rPr>
        <w:t>. Протокол проведения Конкурса</w:t>
      </w:r>
    </w:p>
    <w:p w14:paraId="1BAC067D" w14:textId="77777777" w:rsidR="0071291D" w:rsidRPr="005A0CF5" w:rsidRDefault="00ED053C" w:rsidP="00FC6F8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.1. На протяжении Конкурса ведется «Протокол проведения Конкурса», в котором указывается:</w:t>
      </w:r>
    </w:p>
    <w:p w14:paraId="3181A7AD" w14:textId="77777777" w:rsidR="0071291D" w:rsidRPr="005A0CF5" w:rsidRDefault="0071291D" w:rsidP="00FC6F88">
      <w:pPr>
        <w:numPr>
          <w:ilvl w:val="0"/>
          <w:numId w:val="5"/>
        </w:numPr>
        <w:shd w:val="clear" w:color="auto" w:fill="FFFFFF"/>
        <w:tabs>
          <w:tab w:val="clear" w:pos="720"/>
          <w:tab w:val="num" w:pos="2880"/>
        </w:tabs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список Участников;</w:t>
      </w:r>
    </w:p>
    <w:p w14:paraId="560A6F83" w14:textId="77777777" w:rsidR="0071291D" w:rsidRPr="005A0CF5" w:rsidRDefault="0071291D" w:rsidP="00FC6F88">
      <w:pPr>
        <w:numPr>
          <w:ilvl w:val="0"/>
          <w:numId w:val="5"/>
        </w:numPr>
        <w:shd w:val="clear" w:color="auto" w:fill="FFFFFF"/>
        <w:tabs>
          <w:tab w:val="clear" w:pos="720"/>
          <w:tab w:val="num" w:pos="2520"/>
        </w:tabs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основание принятия Организационным комитетом решений об отклонении заявок на участие в Конкурсе (если применимо);</w:t>
      </w:r>
    </w:p>
    <w:p w14:paraId="6964E25C" w14:textId="77777777" w:rsidR="0071291D" w:rsidRPr="005A0CF5" w:rsidRDefault="0071291D" w:rsidP="00FC6F88">
      <w:pPr>
        <w:numPr>
          <w:ilvl w:val="0"/>
          <w:numId w:val="5"/>
        </w:numPr>
        <w:shd w:val="clear" w:color="auto" w:fill="FFFFFF"/>
        <w:tabs>
          <w:tab w:val="clear" w:pos="720"/>
          <w:tab w:val="num" w:pos="2160"/>
        </w:tabs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состав Жюри;</w:t>
      </w:r>
    </w:p>
    <w:p w14:paraId="5E4CC13B" w14:textId="77777777" w:rsidR="0071291D" w:rsidRPr="005A0CF5" w:rsidRDefault="0071291D" w:rsidP="00FC6F88">
      <w:pPr>
        <w:numPr>
          <w:ilvl w:val="0"/>
          <w:numId w:val="5"/>
        </w:numPr>
        <w:shd w:val="clear" w:color="auto" w:fill="FFFFFF"/>
        <w:tabs>
          <w:tab w:val="clear" w:pos="720"/>
          <w:tab w:val="num" w:pos="1800"/>
        </w:tabs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список Лауреатов Конкурса;</w:t>
      </w:r>
    </w:p>
    <w:p w14:paraId="419DDE28" w14:textId="77777777" w:rsidR="0071291D" w:rsidRPr="005A0CF5" w:rsidRDefault="0071291D" w:rsidP="00FC6F88">
      <w:pPr>
        <w:numPr>
          <w:ilvl w:val="0"/>
          <w:numId w:val="5"/>
        </w:numPr>
        <w:shd w:val="clear" w:color="auto" w:fill="FFFFFF"/>
        <w:tabs>
          <w:tab w:val="clear" w:pos="720"/>
          <w:tab w:val="num" w:pos="1440"/>
        </w:tabs>
        <w:spacing w:before="90" w:after="9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основания исключения из числа Лауреатов Конкурса (если применимо).</w:t>
      </w:r>
    </w:p>
    <w:p w14:paraId="606089AF" w14:textId="77777777" w:rsidR="0071291D" w:rsidRPr="005A0CF5" w:rsidRDefault="00ED053C" w:rsidP="00ED053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.2. Обязанность ведения Протокола возлагается на Партнера Конкурса.</w:t>
      </w:r>
    </w:p>
    <w:p w14:paraId="728EE0A7" w14:textId="77777777" w:rsidR="00307570" w:rsidRPr="005A0CF5" w:rsidRDefault="0030757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4D5DF4" w14:textId="77777777" w:rsidR="0071291D" w:rsidRPr="005A0CF5" w:rsidRDefault="00FC6F8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</w:t>
      </w:r>
      <w:r w:rsidR="0071291D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Хранение документов</w:t>
      </w:r>
    </w:p>
    <w:p w14:paraId="291A3A13" w14:textId="77777777" w:rsidR="0071291D" w:rsidRPr="005A0CF5" w:rsidRDefault="00FC6F88" w:rsidP="00FC6F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>Организатор Конкурса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1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>одного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его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проведения обязан хранить следующие документы 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мест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053C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своего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нахождения:</w:t>
      </w:r>
    </w:p>
    <w:p w14:paraId="6E32BC0C" w14:textId="77777777" w:rsidR="0071291D" w:rsidRPr="005A0CF5" w:rsidRDefault="0071291D" w:rsidP="00FC6F88">
      <w:pPr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заявки Участников и материалы, приложенные к ним;</w:t>
      </w:r>
    </w:p>
    <w:p w14:paraId="2B650DB3" w14:textId="77777777" w:rsidR="0071291D" w:rsidRPr="005A0CF5" w:rsidRDefault="0071291D" w:rsidP="00FC6F88">
      <w:pPr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протоколы;</w:t>
      </w:r>
    </w:p>
    <w:p w14:paraId="5ECB50E3" w14:textId="77777777" w:rsidR="0071291D" w:rsidRPr="005A0CF5" w:rsidRDefault="0071291D" w:rsidP="00FC6F88">
      <w:pPr>
        <w:numPr>
          <w:ilvl w:val="0"/>
          <w:numId w:val="6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анкеты, заполненные членами Жюри во время голосования по номинациям.</w:t>
      </w:r>
    </w:p>
    <w:p w14:paraId="38EAEB88" w14:textId="77777777" w:rsidR="00ED053C" w:rsidRPr="005A0CF5" w:rsidRDefault="00ED053C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75A9CCB" w14:textId="77777777" w:rsidR="0071291D" w:rsidRPr="005A0CF5" w:rsidRDefault="00FC6F8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  <w:r w:rsidR="0071291D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Контактная информация</w:t>
      </w:r>
    </w:p>
    <w:p w14:paraId="5A3DF029" w14:textId="2197A487" w:rsidR="0056672D" w:rsidRPr="005A0CF5" w:rsidRDefault="00783299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56672D" w:rsidRPr="005A0CF5">
        <w:rPr>
          <w:rFonts w:ascii="Times New Roman" w:eastAsia="Times New Roman" w:hAnsi="Times New Roman" w:cs="Times New Roman"/>
          <w:color w:val="000000"/>
          <w:lang w:eastAsia="ru-RU"/>
        </w:rPr>
        <w:t>.1. По всем вопросам, связанным с конкурсом, просьба обращаться к представителям Партнера:</w:t>
      </w:r>
    </w:p>
    <w:p w14:paraId="15333BA0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Координатор конкурса – </w:t>
      </w:r>
      <w:r w:rsidR="0056672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Екатерина Котова, </w:t>
      </w:r>
      <w:hyperlink r:id="rId12" w:history="1">
        <w:r w:rsidR="0056672D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kotova</w:t>
        </w:r>
        <w:r w:rsidR="0056672D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="0056672D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cros</w:t>
        </w:r>
        <w:r w:rsidR="0056672D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56672D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56672D" w:rsidRPr="005A0CF5">
        <w:rPr>
          <w:rFonts w:ascii="Times New Roman" w:eastAsia="Times New Roman" w:hAnsi="Times New Roman" w:cs="Times New Roman"/>
          <w:color w:val="000000"/>
          <w:lang w:eastAsia="ru-RU"/>
        </w:rPr>
        <w:t>, + 7</w:t>
      </w:r>
      <w:r w:rsidR="0056672D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56672D" w:rsidRPr="005A0CF5">
        <w:rPr>
          <w:rFonts w:ascii="Times New Roman" w:eastAsia="Times New Roman" w:hAnsi="Times New Roman" w:cs="Times New Roman"/>
          <w:color w:val="000000"/>
          <w:lang w:eastAsia="ru-RU"/>
        </w:rPr>
        <w:t>495 980 0680, + 7</w:t>
      </w:r>
      <w:r w:rsidR="0056672D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56672D" w:rsidRPr="005A0CF5">
        <w:rPr>
          <w:rFonts w:ascii="Times New Roman" w:eastAsia="Times New Roman" w:hAnsi="Times New Roman" w:cs="Times New Roman"/>
          <w:color w:val="000000"/>
          <w:lang w:eastAsia="ru-RU"/>
        </w:rPr>
        <w:t>926</w:t>
      </w:r>
      <w:r w:rsidR="0056672D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56672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852 6120 </w:t>
      </w:r>
    </w:p>
    <w:p w14:paraId="69831DB9" w14:textId="275250BC" w:rsidR="0056672D" w:rsidRPr="005A0CF5" w:rsidRDefault="0056672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проекта – Алексей </w:t>
      </w:r>
      <w:proofErr w:type="spellStart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Кал</w:t>
      </w:r>
      <w:r w:rsidR="00534550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нов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3" w:history="1">
        <w:r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kalenov</w:t>
        </w:r>
        <w:r w:rsidRPr="005A0CF5">
          <w:rPr>
            <w:rStyle w:val="a5"/>
            <w:rFonts w:ascii="Times New Roman" w:eastAsia="Times New Roman" w:hAnsi="Times New Roman" w:cs="Times New Roman"/>
            <w:lang w:eastAsia="ru-RU"/>
          </w:rPr>
          <w:t>@</w:t>
        </w:r>
        <w:r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cros</w:t>
        </w:r>
        <w:r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, +7</w:t>
      </w:r>
      <w:r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495</w:t>
      </w:r>
      <w:r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980 0680 </w:t>
      </w:r>
    </w:p>
    <w:p w14:paraId="388D3CF6" w14:textId="4ABDADDB" w:rsidR="004A2BF7" w:rsidRPr="005A0CF5" w:rsidRDefault="00783299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56672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.2. Представитель Организатора конкурса: </w:t>
      </w:r>
      <w:r w:rsidR="00534550" w:rsidRPr="00534550">
        <w:rPr>
          <w:rFonts w:ascii="Times New Roman" w:eastAsia="Times New Roman" w:hAnsi="Times New Roman" w:cs="Times New Roman"/>
          <w:color w:val="000000"/>
          <w:lang w:eastAsia="ru-RU"/>
        </w:rPr>
        <w:t>Наталья Мушкат</w:t>
      </w:r>
      <w:r w:rsidR="00534550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534550" w:rsidRPr="00534550">
        <w:rPr>
          <w:rFonts w:ascii="Times New Roman" w:eastAsia="Times New Roman" w:hAnsi="Times New Roman" w:cs="Times New Roman"/>
          <w:color w:val="000000"/>
          <w:lang w:eastAsia="ru-RU"/>
        </w:rPr>
        <w:t>рова</w:t>
      </w:r>
      <w:r w:rsidR="0056672D" w:rsidRPr="0053455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hyperlink r:id="rId14" w:history="1">
        <w:r w:rsidR="00534550" w:rsidRPr="00534550">
          <w:rPr>
            <w:rStyle w:val="a5"/>
            <w:rFonts w:ascii="Times New Roman" w:hAnsi="Times New Roman" w:cs="Times New Roman"/>
          </w:rPr>
          <w:t>n.mushkaterova@g-richter.ru</w:t>
        </w:r>
      </w:hyperlink>
      <w:r w:rsidR="00534550">
        <w:t xml:space="preserve">, </w:t>
      </w:r>
      <w:r w:rsidR="00534550" w:rsidRPr="00534550">
        <w:rPr>
          <w:rFonts w:ascii="Times New Roman" w:eastAsia="Times New Roman" w:hAnsi="Times New Roman" w:cs="Times New Roman"/>
          <w:color w:val="000000"/>
          <w:lang w:eastAsia="ru-RU"/>
        </w:rPr>
        <w:t>+7 495 987 15 55</w:t>
      </w:r>
      <w:r w:rsidR="00534550">
        <w:rPr>
          <w:rFonts w:ascii="Times New Roman" w:eastAsia="Times New Roman" w:hAnsi="Times New Roman" w:cs="Times New Roman"/>
          <w:color w:val="000000"/>
          <w:lang w:eastAsia="ru-RU"/>
        </w:rPr>
        <w:t xml:space="preserve"> #</w:t>
      </w:r>
      <w:r w:rsidR="00534550" w:rsidRPr="00534550">
        <w:rPr>
          <w:rFonts w:ascii="Times New Roman" w:eastAsia="Times New Roman" w:hAnsi="Times New Roman" w:cs="Times New Roman"/>
          <w:color w:val="000000"/>
          <w:lang w:eastAsia="ru-RU"/>
        </w:rPr>
        <w:t>1256</w:t>
      </w:r>
      <w:r w:rsidR="00534550">
        <w:t xml:space="preserve"> </w:t>
      </w:r>
    </w:p>
    <w:p w14:paraId="1D68732D" w14:textId="77777777" w:rsidR="004A2BF7" w:rsidRPr="005A0CF5" w:rsidRDefault="004A2BF7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17359A" w14:textId="77777777" w:rsidR="00FC6F88" w:rsidRPr="005A0CF5" w:rsidRDefault="00FC6F88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54702DE2" w14:textId="77777777" w:rsidR="004A2BF7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1.</w:t>
      </w:r>
      <w:r w:rsidR="004A2BF7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6E9D283E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– график мероприятий Конкурса</w:t>
      </w:r>
      <w:r w:rsidR="004A2BF7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«</w:t>
      </w:r>
      <w:r w:rsidR="00FC6F88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Идеальный гинеколог: какой он?</w:t>
      </w:r>
      <w:r w:rsidR="004A2BF7"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1E1DB701" w14:textId="77777777" w:rsidR="004A2BF7" w:rsidRPr="005A0CF5" w:rsidRDefault="004A2BF7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026B2A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1. Объявление Конкурса – 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F6D96" w:rsidRPr="005A0CF5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>мая 201</w:t>
      </w:r>
      <w:r w:rsidR="003F6D96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14:paraId="78D6273C" w14:textId="65CE6F3B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2. Прием Кон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курсных работ – с </w:t>
      </w:r>
      <w:r w:rsidR="005B66AC" w:rsidRPr="005B66AC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мая 201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7 года до 30 сентября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К участию в Конкурсе допускаются материалы в СМИ и </w:t>
      </w:r>
      <w:proofErr w:type="spellStart"/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285510" w:rsidRPr="005A0CF5">
        <w:rPr>
          <w:rFonts w:ascii="Times New Roman" w:eastAsia="Times New Roman" w:hAnsi="Times New Roman" w:cs="Times New Roman"/>
          <w:color w:val="000000"/>
          <w:lang w:eastAsia="ru-RU"/>
        </w:rPr>
        <w:t>лого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>сфере</w:t>
      </w:r>
      <w:proofErr w:type="spellEnd"/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вышедшие 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в период с 17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апреля 201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по 30 сентября 2017 года (включительно)</w:t>
      </w:r>
      <w:r w:rsidR="004A2BF7" w:rsidRPr="005A0CF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AAC281A" w14:textId="595B1000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Работа с участниками Конкурса (консультирование, прием заявок), а также информирование потенциальных участников о прохождении Конкурса</w:t>
      </w:r>
      <w:r w:rsidR="0028551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66AC">
        <w:rPr>
          <w:rFonts w:ascii="Times New Roman" w:eastAsia="Times New Roman" w:hAnsi="Times New Roman" w:cs="Times New Roman"/>
          <w:color w:val="000000"/>
          <w:lang w:eastAsia="ru-RU"/>
        </w:rPr>
        <w:t>29</w:t>
      </w:r>
      <w:r w:rsidR="0028551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мая 201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8551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– 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29 сентября 2017</w:t>
      </w:r>
      <w:r w:rsidR="00285510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14:paraId="498B384C" w14:textId="77777777" w:rsidR="0071291D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Работа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Жюри и оценка материалов на сайте 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04 - </w:t>
      </w:r>
      <w:r w:rsidR="00624E49" w:rsidRPr="005A0CF5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20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14:paraId="7CFBA70E" w14:textId="77777777" w:rsidR="0071291D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. Объявление победителей Конкурса – </w:t>
      </w:r>
      <w:r w:rsidR="00C61523" w:rsidRPr="005A0CF5">
        <w:rPr>
          <w:rFonts w:ascii="Times New Roman" w:eastAsia="Times New Roman" w:hAnsi="Times New Roman" w:cs="Times New Roman"/>
          <w:color w:val="000000"/>
          <w:lang w:eastAsia="ru-RU"/>
        </w:rPr>
        <w:t>24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октября 201</w:t>
      </w:r>
      <w:r w:rsidR="008D7ECE" w:rsidRPr="005A0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14:paraId="5D44B00E" w14:textId="77777777" w:rsidR="0071291D" w:rsidRPr="005A0CF5" w:rsidRDefault="0071291D" w:rsidP="007129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F22FF8D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B27E5D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A6B431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5B7FC4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5412C04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0425692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BFFCC99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F58CDD7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DDAB88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0A4378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CB1BDF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5F92C93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32FF930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27794F6" w14:textId="77777777" w:rsidR="00285510" w:rsidRPr="005A0CF5" w:rsidRDefault="00285510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9A51D9" w14:textId="77777777" w:rsidR="00285510" w:rsidRPr="005A0CF5" w:rsidRDefault="00285510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0B42B951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№2.</w:t>
      </w:r>
    </w:p>
    <w:p w14:paraId="19CC16D8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Бланк-заявка</w:t>
      </w:r>
    </w:p>
    <w:p w14:paraId="45951BB5" w14:textId="77777777" w:rsidR="00D449F7" w:rsidRPr="005A0CF5" w:rsidRDefault="0071291D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 xml:space="preserve">В Оргкомитет </w:t>
      </w:r>
      <w:r w:rsidR="00D449F7" w:rsidRPr="005A0CF5">
        <w:rPr>
          <w:rFonts w:ascii="Times New Roman" w:hAnsi="Times New Roman" w:cs="Times New Roman"/>
          <w:i/>
          <w:lang w:eastAsia="ru-RU"/>
        </w:rPr>
        <w:t>К</w:t>
      </w:r>
      <w:r w:rsidRPr="005A0CF5">
        <w:rPr>
          <w:rFonts w:ascii="Times New Roman" w:hAnsi="Times New Roman" w:cs="Times New Roman"/>
          <w:i/>
          <w:lang w:eastAsia="ru-RU"/>
        </w:rPr>
        <w:t xml:space="preserve">онкурса </w:t>
      </w:r>
    </w:p>
    <w:p w14:paraId="0454D449" w14:textId="77777777" w:rsidR="0071291D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«</w:t>
      </w:r>
      <w:r w:rsidR="00FC6F88" w:rsidRPr="005A0CF5">
        <w:rPr>
          <w:rFonts w:ascii="Times New Roman" w:hAnsi="Times New Roman" w:cs="Times New Roman"/>
          <w:i/>
          <w:lang w:eastAsia="ru-RU"/>
        </w:rPr>
        <w:t>Идеальный гинеколог: какой он?</w:t>
      </w:r>
      <w:r w:rsidRPr="005A0CF5">
        <w:rPr>
          <w:rFonts w:ascii="Times New Roman" w:hAnsi="Times New Roman" w:cs="Times New Roman"/>
          <w:i/>
          <w:lang w:eastAsia="ru-RU"/>
        </w:rPr>
        <w:t>»</w:t>
      </w:r>
    </w:p>
    <w:p w14:paraId="4560ACB7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</w:p>
    <w:p w14:paraId="28CECB2A" w14:textId="77777777" w:rsidR="0071291D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 xml:space="preserve">От </w:t>
      </w:r>
      <w:r w:rsidR="0071291D"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2054C634" w14:textId="77777777" w:rsidR="0071291D" w:rsidRPr="005A0CF5" w:rsidRDefault="0071291D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iCs/>
          <w:lang w:eastAsia="ru-RU"/>
        </w:rPr>
        <w:t>ФИО (полностью) участника конкурса</w:t>
      </w:r>
    </w:p>
    <w:p w14:paraId="6F44785A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30CA0F21" w14:textId="77777777" w:rsidR="0071291D" w:rsidRPr="005A0CF5" w:rsidRDefault="0071291D" w:rsidP="00D449F7">
      <w:pPr>
        <w:pStyle w:val="a8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место работы</w:t>
      </w:r>
    </w:p>
    <w:p w14:paraId="52B33755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405EA99F" w14:textId="77777777" w:rsidR="0071291D" w:rsidRPr="005A0CF5" w:rsidRDefault="0071291D" w:rsidP="00D449F7">
      <w:pPr>
        <w:pStyle w:val="a8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должность</w:t>
      </w:r>
    </w:p>
    <w:p w14:paraId="0A9E0844" w14:textId="77777777" w:rsidR="00D449F7" w:rsidRPr="005A0CF5" w:rsidRDefault="00D449F7" w:rsidP="00D449F7">
      <w:pPr>
        <w:pStyle w:val="a8"/>
        <w:jc w:val="right"/>
        <w:rPr>
          <w:rFonts w:ascii="Times New Roman" w:hAnsi="Times New Roman" w:cs="Times New Roman"/>
          <w:i/>
          <w:lang w:eastAsia="ru-RU"/>
        </w:rPr>
      </w:pPr>
      <w:r w:rsidRPr="005A0CF5">
        <w:rPr>
          <w:rFonts w:ascii="Times New Roman" w:hAnsi="Times New Roman" w:cs="Times New Roman"/>
          <w:i/>
          <w:lang w:eastAsia="ru-RU"/>
        </w:rPr>
        <w:t>______________________________________________________</w:t>
      </w:r>
    </w:p>
    <w:p w14:paraId="6BAFC176" w14:textId="77777777" w:rsidR="0071291D" w:rsidRPr="005A0CF5" w:rsidRDefault="007802F3" w:rsidP="00D449F7">
      <w:pPr>
        <w:pStyle w:val="a8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t>контактная информация</w:t>
      </w:r>
      <w:r w:rsidR="0071291D" w:rsidRPr="005A0CF5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(телефон, E-mail)</w:t>
      </w:r>
    </w:p>
    <w:p w14:paraId="509DC4E0" w14:textId="77777777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НА УЧАСТИЕ В КОНКУРСЕ</w:t>
      </w:r>
    </w:p>
    <w:p w14:paraId="4F96ACB3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Прошу принять мою заявку для участия в конкурсе «</w:t>
      </w:r>
      <w:r w:rsidR="00FC6F88" w:rsidRPr="005A0CF5">
        <w:rPr>
          <w:rFonts w:ascii="Times New Roman" w:eastAsia="Times New Roman" w:hAnsi="Times New Roman" w:cs="Times New Roman"/>
          <w:color w:val="000000"/>
          <w:lang w:eastAsia="ru-RU"/>
        </w:rPr>
        <w:t>Идеальный гинеколог: какой он?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»:</w:t>
      </w:r>
    </w:p>
    <w:p w14:paraId="626C3B5F" w14:textId="77777777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Название материала:</w:t>
      </w:r>
    </w:p>
    <w:p w14:paraId="6D2E9E60" w14:textId="77777777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Название СМИ, опубликовавшего материал:</w:t>
      </w:r>
    </w:p>
    <w:p w14:paraId="307EB42C" w14:textId="77777777" w:rsidR="0071291D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71291D" w:rsidRPr="005A0CF5">
        <w:rPr>
          <w:rFonts w:ascii="Times New Roman" w:eastAsia="Times New Roman" w:hAnsi="Times New Roman" w:cs="Times New Roman"/>
          <w:color w:val="000000"/>
          <w:lang w:eastAsia="ru-RU"/>
        </w:rPr>
        <w:t>. Дата выхода материала:</w:t>
      </w:r>
    </w:p>
    <w:p w14:paraId="07D2DA06" w14:textId="77777777" w:rsidR="00EB3C48" w:rsidRPr="005A0CF5" w:rsidRDefault="00EB3C48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b/>
          <w:color w:val="000000"/>
          <w:lang w:eastAsia="ru-RU"/>
        </w:rPr>
        <w:t>ИНФОРМИРОВАННОЕ СОГЛАСИЕ</w:t>
      </w:r>
    </w:p>
    <w:p w14:paraId="3F02CA15" w14:textId="77777777" w:rsidR="007802F3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Информированное согласие на обработку персональных данных заявителя Настоящим, принимая участие в конкурсе для журналистов (далее - Конкурс), я,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(далее –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субъект персональных данных),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дата рождения ______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, место рождения ____________________________________________________________________________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серии 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_____ номер 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_________, выданный «__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» ____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 ______</w:t>
      </w:r>
      <w:r w:rsidR="009F2B6E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________________________________________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(орган, выдавший паспорт), код подразделения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___-____, зарегистрированный (-</w:t>
      </w:r>
      <w:proofErr w:type="spellStart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) по адресу: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_______, _________________________________________________________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СНИЛС ________________________________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, ИНН ____________________________</w:t>
      </w:r>
      <w:r w:rsidR="005532F6" w:rsidRPr="005A0CF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__________, </w:t>
      </w:r>
    </w:p>
    <w:p w14:paraId="690F606B" w14:textId="77777777" w:rsidR="007802F3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27.07.2006 №-152-ФЗ «О персональных данных» даю согласие на обработку моих персональных данных, содержащихся в настоящей Заявке) в целях реализации Конкурса. Настоящим разрешаю совершать обработку персональных данных, указанных в настоящей Заявке, а именно фамилия, имя, отчество,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рождения, место рождения,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электронной почты, место работы,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должность</w:t>
      </w:r>
      <w:r w:rsidR="007802F3" w:rsidRPr="005A0CF5">
        <w:rPr>
          <w:rFonts w:ascii="Times New Roman" w:eastAsia="Times New Roman" w:hAnsi="Times New Roman" w:cs="Times New Roman"/>
          <w:color w:val="000000"/>
          <w:lang w:eastAsia="ru-RU"/>
        </w:rPr>
        <w:t>, номер СНИЛС и ИНН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 в форме сбора, записи, систематизации, накопления, хранения, уточнения (обновления, изменения), извлечения, использования, обезличивания, передачи Экспертной комиссии Конкурса, удаления в целях реализации Конкурса, в том числе учета участников Конкурса, рассмотрения и оце</w:t>
      </w:r>
      <w:r w:rsidR="00EB3C48" w:rsidRPr="005A0CF5">
        <w:rPr>
          <w:rFonts w:ascii="Times New Roman" w:eastAsia="Times New Roman" w:hAnsi="Times New Roman" w:cs="Times New Roman"/>
          <w:color w:val="000000"/>
          <w:lang w:eastAsia="ru-RU"/>
        </w:rPr>
        <w:t>нки Заявки на Конкурсе, подведе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ния итогов Конкурса.</w:t>
      </w:r>
    </w:p>
    <w:p w14:paraId="0DF2CC14" w14:textId="77777777" w:rsidR="00780031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даю согласие на обработку персональных данных, а именно, фамилия, имя, отчество, населенный пункт проживания, сфера деятельности в форме распространения в целях раскрытия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информации об участниках и победителях Конкурса, в том числе путем опубликования на официальном сайте </w:t>
      </w:r>
      <w:hyperlink r:id="rId15" w:history="1"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w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health</w:t>
        </w:r>
        <w:r w:rsidR="00FC6F88" w:rsidRPr="005A0CF5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C6F88" w:rsidRPr="005A0CF5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FC6F88" w:rsidRPr="005A0C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68BE1A0" w14:textId="77777777" w:rsidR="007802F3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действует в течение 3 (трех) лет с даты его подписания. </w:t>
      </w:r>
    </w:p>
    <w:p w14:paraId="2F5B801B" w14:textId="77777777" w:rsidR="0071291D" w:rsidRPr="005A0CF5" w:rsidRDefault="0071291D" w:rsidP="00EB3C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Я подтверждаю, что полностью ознакомлен(-а)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форме, направив отзыв ценным письмом с описью о вложении. Настоящее Согласие считается </w:t>
      </w:r>
      <w:r w:rsidR="00780031" w:rsidRPr="005A0CF5">
        <w:rPr>
          <w:rFonts w:ascii="Times New Roman" w:eastAsia="Times New Roman" w:hAnsi="Times New Roman" w:cs="Times New Roman"/>
          <w:color w:val="000000"/>
          <w:lang w:eastAsia="ru-RU"/>
        </w:rPr>
        <w:t>отозванным по истечении четырна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дцати дней с даты получения Согласия.</w:t>
      </w:r>
    </w:p>
    <w:p w14:paraId="644E6280" w14:textId="77777777" w:rsidR="00780031" w:rsidRPr="005A0CF5" w:rsidRDefault="0071291D" w:rsidP="00780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Я согласен (-а) на обработку Оргкомитетом персональных данных в форме уничтожения, если по истечении 3 (трех) лет с даты подписания настоящего Согласия или ранее я не воспользуюсь правом отзыва. __________________________________________________/_________________/ 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80031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                        </w:t>
      </w:r>
      <w:r w:rsidR="00780031" w:rsidRPr="005A0CF5">
        <w:rPr>
          <w:rFonts w:ascii="Times New Roman" w:eastAsia="Times New Roman" w:hAnsi="Times New Roman" w:cs="Times New Roman"/>
          <w:color w:val="000000"/>
          <w:lang w:eastAsia="ru-RU"/>
        </w:rPr>
        <w:t>Подпись ФИО</w:t>
      </w:r>
      <w:r w:rsidR="00780031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                                                           </w:t>
      </w:r>
      <w:r w:rsidR="00780031" w:rsidRPr="005A0CF5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</w:p>
    <w:p w14:paraId="2E25A869" w14:textId="77777777" w:rsidR="00780031" w:rsidRPr="005A0CF5" w:rsidRDefault="00780031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75BA8ACD" w14:textId="77777777" w:rsidR="00780031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Дата заполнения_______________________ </w:t>
      </w:r>
    </w:p>
    <w:p w14:paraId="106BBF54" w14:textId="77777777" w:rsidR="00780031" w:rsidRPr="005A0CF5" w:rsidRDefault="00780031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1097BFE0" w14:textId="77777777" w:rsidR="00780031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Подпись заявителя_____________________ </w:t>
      </w: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8A8BD5B" w14:textId="77777777" w:rsidR="0071291D" w:rsidRPr="005A0CF5" w:rsidRDefault="0071291D" w:rsidP="007129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5A0CF5">
        <w:rPr>
          <w:rFonts w:ascii="Times New Roman" w:eastAsia="Times New Roman" w:hAnsi="Times New Roman" w:cs="Times New Roman"/>
          <w:color w:val="000000"/>
          <w:lang w:eastAsia="ru-RU"/>
        </w:rPr>
        <w:t>(ФИО расшифровать) </w:t>
      </w:r>
      <w:r w:rsidR="00780031" w:rsidRPr="005A0CF5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__________________________________________________________________</w:t>
      </w:r>
    </w:p>
    <w:p w14:paraId="6C7522C0" w14:textId="77777777" w:rsidR="00B42B5B" w:rsidRPr="005A0CF5" w:rsidRDefault="00B42B5B">
      <w:pPr>
        <w:rPr>
          <w:rFonts w:ascii="Times New Roman" w:hAnsi="Times New Roman" w:cs="Times New Roman"/>
        </w:rPr>
      </w:pPr>
    </w:p>
    <w:sectPr w:rsidR="00B42B5B" w:rsidRPr="005A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226"/>
    <w:multiLevelType w:val="hybridMultilevel"/>
    <w:tmpl w:val="E27C551E"/>
    <w:lvl w:ilvl="0" w:tplc="6EA87B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A4E12"/>
    <w:multiLevelType w:val="hybridMultilevel"/>
    <w:tmpl w:val="85605BE6"/>
    <w:lvl w:ilvl="0" w:tplc="6EA87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DAC"/>
    <w:multiLevelType w:val="multilevel"/>
    <w:tmpl w:val="680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33399"/>
    <w:multiLevelType w:val="hybridMultilevel"/>
    <w:tmpl w:val="71A2BE18"/>
    <w:lvl w:ilvl="0" w:tplc="6EA87B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CF62C6"/>
    <w:multiLevelType w:val="hybridMultilevel"/>
    <w:tmpl w:val="1F2EA57E"/>
    <w:lvl w:ilvl="0" w:tplc="6EA87B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15489D"/>
    <w:multiLevelType w:val="hybridMultilevel"/>
    <w:tmpl w:val="F9E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5048"/>
    <w:multiLevelType w:val="multilevel"/>
    <w:tmpl w:val="4FDE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E7AD6"/>
    <w:multiLevelType w:val="multilevel"/>
    <w:tmpl w:val="7A6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62956"/>
    <w:multiLevelType w:val="hybridMultilevel"/>
    <w:tmpl w:val="F30CCAB8"/>
    <w:lvl w:ilvl="0" w:tplc="6EA87B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0905C9"/>
    <w:multiLevelType w:val="multilevel"/>
    <w:tmpl w:val="54C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9A3D70"/>
    <w:multiLevelType w:val="hybridMultilevel"/>
    <w:tmpl w:val="4E8A86F6"/>
    <w:lvl w:ilvl="0" w:tplc="6EA87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82277"/>
    <w:multiLevelType w:val="hybridMultilevel"/>
    <w:tmpl w:val="E50C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E278E"/>
    <w:multiLevelType w:val="hybridMultilevel"/>
    <w:tmpl w:val="6EFAF4BC"/>
    <w:lvl w:ilvl="0" w:tplc="6EA87B6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9821BE0"/>
    <w:multiLevelType w:val="multilevel"/>
    <w:tmpl w:val="2D4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91EE1"/>
    <w:multiLevelType w:val="hybridMultilevel"/>
    <w:tmpl w:val="C1BCE718"/>
    <w:lvl w:ilvl="0" w:tplc="6EA87B6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9AF7BA8"/>
    <w:multiLevelType w:val="multilevel"/>
    <w:tmpl w:val="3CAE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  <w:num w:numId="14">
    <w:abstractNumId w:val="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1D"/>
    <w:rsid w:val="00011802"/>
    <w:rsid w:val="00012606"/>
    <w:rsid w:val="000226BB"/>
    <w:rsid w:val="0004484D"/>
    <w:rsid w:val="000506D6"/>
    <w:rsid w:val="000524B7"/>
    <w:rsid w:val="00066A50"/>
    <w:rsid w:val="00083FAF"/>
    <w:rsid w:val="000918C1"/>
    <w:rsid w:val="00092D02"/>
    <w:rsid w:val="000F42EA"/>
    <w:rsid w:val="000F546B"/>
    <w:rsid w:val="001022FC"/>
    <w:rsid w:val="00125C60"/>
    <w:rsid w:val="00145E56"/>
    <w:rsid w:val="0017475F"/>
    <w:rsid w:val="00193FB3"/>
    <w:rsid w:val="001B109B"/>
    <w:rsid w:val="001C1B52"/>
    <w:rsid w:val="001C5C74"/>
    <w:rsid w:val="001E5C38"/>
    <w:rsid w:val="00285510"/>
    <w:rsid w:val="00295C16"/>
    <w:rsid w:val="002A575B"/>
    <w:rsid w:val="002B4DD0"/>
    <w:rsid w:val="00307570"/>
    <w:rsid w:val="00352BAA"/>
    <w:rsid w:val="00392366"/>
    <w:rsid w:val="00396503"/>
    <w:rsid w:val="003F6D96"/>
    <w:rsid w:val="0042176F"/>
    <w:rsid w:val="0042215E"/>
    <w:rsid w:val="004259F0"/>
    <w:rsid w:val="00437FE2"/>
    <w:rsid w:val="00471552"/>
    <w:rsid w:val="004A2BF7"/>
    <w:rsid w:val="004C2AC3"/>
    <w:rsid w:val="004F38E4"/>
    <w:rsid w:val="004F4387"/>
    <w:rsid w:val="005137FF"/>
    <w:rsid w:val="00534550"/>
    <w:rsid w:val="005532F6"/>
    <w:rsid w:val="0056672D"/>
    <w:rsid w:val="00567EBE"/>
    <w:rsid w:val="00572106"/>
    <w:rsid w:val="005A0CF5"/>
    <w:rsid w:val="005B5603"/>
    <w:rsid w:val="005B5F89"/>
    <w:rsid w:val="005B66AC"/>
    <w:rsid w:val="005C33DC"/>
    <w:rsid w:val="005D34D5"/>
    <w:rsid w:val="005F1775"/>
    <w:rsid w:val="00624E49"/>
    <w:rsid w:val="00625C4F"/>
    <w:rsid w:val="0065463C"/>
    <w:rsid w:val="00661890"/>
    <w:rsid w:val="00672D88"/>
    <w:rsid w:val="00674B20"/>
    <w:rsid w:val="00680207"/>
    <w:rsid w:val="00681EAF"/>
    <w:rsid w:val="006A778F"/>
    <w:rsid w:val="006E160A"/>
    <w:rsid w:val="0071291D"/>
    <w:rsid w:val="00752DF9"/>
    <w:rsid w:val="00780031"/>
    <w:rsid w:val="007802F3"/>
    <w:rsid w:val="00783299"/>
    <w:rsid w:val="00792FB1"/>
    <w:rsid w:val="007C4ADF"/>
    <w:rsid w:val="007C5EA2"/>
    <w:rsid w:val="007E4617"/>
    <w:rsid w:val="007F6299"/>
    <w:rsid w:val="00823765"/>
    <w:rsid w:val="00837822"/>
    <w:rsid w:val="008748AA"/>
    <w:rsid w:val="008A642B"/>
    <w:rsid w:val="008C5C49"/>
    <w:rsid w:val="008D164A"/>
    <w:rsid w:val="008D79DC"/>
    <w:rsid w:val="008D7ECE"/>
    <w:rsid w:val="008F6820"/>
    <w:rsid w:val="00926ABB"/>
    <w:rsid w:val="009859E8"/>
    <w:rsid w:val="009E7678"/>
    <w:rsid w:val="009F2B6E"/>
    <w:rsid w:val="00AA3C74"/>
    <w:rsid w:val="00AA6B6D"/>
    <w:rsid w:val="00AD204A"/>
    <w:rsid w:val="00AF56B1"/>
    <w:rsid w:val="00B06E96"/>
    <w:rsid w:val="00B272F5"/>
    <w:rsid w:val="00B40FC3"/>
    <w:rsid w:val="00B42B5B"/>
    <w:rsid w:val="00B50A96"/>
    <w:rsid w:val="00B740CD"/>
    <w:rsid w:val="00BB653F"/>
    <w:rsid w:val="00C005BB"/>
    <w:rsid w:val="00C127E0"/>
    <w:rsid w:val="00C34E2F"/>
    <w:rsid w:val="00C4702C"/>
    <w:rsid w:val="00C61523"/>
    <w:rsid w:val="00C85A4D"/>
    <w:rsid w:val="00C94C78"/>
    <w:rsid w:val="00CA0FFB"/>
    <w:rsid w:val="00CC2165"/>
    <w:rsid w:val="00CE4A7B"/>
    <w:rsid w:val="00CF76EF"/>
    <w:rsid w:val="00D20DD5"/>
    <w:rsid w:val="00D3389D"/>
    <w:rsid w:val="00D364FB"/>
    <w:rsid w:val="00D444C8"/>
    <w:rsid w:val="00D449F7"/>
    <w:rsid w:val="00DF64F5"/>
    <w:rsid w:val="00E00ACB"/>
    <w:rsid w:val="00E502B4"/>
    <w:rsid w:val="00E93CAB"/>
    <w:rsid w:val="00EB3C48"/>
    <w:rsid w:val="00ED053C"/>
    <w:rsid w:val="00EF2BC8"/>
    <w:rsid w:val="00EF40F3"/>
    <w:rsid w:val="00F1415B"/>
    <w:rsid w:val="00F32C4D"/>
    <w:rsid w:val="00F70406"/>
    <w:rsid w:val="00F71106"/>
    <w:rsid w:val="00F807AB"/>
    <w:rsid w:val="00F92D16"/>
    <w:rsid w:val="00F957F9"/>
    <w:rsid w:val="00FA69A3"/>
    <w:rsid w:val="00FA6D26"/>
    <w:rsid w:val="00FC6F88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953E"/>
  <w15:docId w15:val="{1FDF4A23-225B-481F-84FD-9FBDD4CA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291D"/>
    <w:rPr>
      <w:b/>
      <w:bCs/>
    </w:rPr>
  </w:style>
  <w:style w:type="character" w:customStyle="1" w:styleId="apple-converted-space">
    <w:name w:val="apple-converted-space"/>
    <w:basedOn w:val="a0"/>
    <w:rsid w:val="0071291D"/>
  </w:style>
  <w:style w:type="character" w:styleId="a5">
    <w:name w:val="Hyperlink"/>
    <w:basedOn w:val="a0"/>
    <w:uiPriority w:val="99"/>
    <w:unhideWhenUsed/>
    <w:rsid w:val="0071291D"/>
    <w:rPr>
      <w:color w:val="0000FF"/>
      <w:u w:val="single"/>
    </w:rPr>
  </w:style>
  <w:style w:type="character" w:styleId="a6">
    <w:name w:val="Emphasis"/>
    <w:basedOn w:val="a0"/>
    <w:uiPriority w:val="20"/>
    <w:qFormat/>
    <w:rsid w:val="0071291D"/>
    <w:rPr>
      <w:i/>
      <w:iCs/>
    </w:rPr>
  </w:style>
  <w:style w:type="paragraph" w:customStyle="1" w:styleId="font8">
    <w:name w:val="font_8"/>
    <w:basedOn w:val="a"/>
    <w:rsid w:val="009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rsid w:val="00926ABB"/>
  </w:style>
  <w:style w:type="paragraph" w:styleId="a7">
    <w:name w:val="List Paragraph"/>
    <w:basedOn w:val="a"/>
    <w:uiPriority w:val="34"/>
    <w:qFormat/>
    <w:rsid w:val="00066A50"/>
    <w:pPr>
      <w:ind w:left="720"/>
      <w:contextualSpacing/>
    </w:pPr>
  </w:style>
  <w:style w:type="paragraph" w:styleId="a8">
    <w:name w:val="No Spacing"/>
    <w:uiPriority w:val="1"/>
    <w:qFormat/>
    <w:rsid w:val="00D449F7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A0C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0C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0C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0C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0CF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va@cros.ru" TargetMode="External"/><Relationship Id="rId13" Type="http://schemas.openxmlformats.org/officeDocument/2006/relationships/hyperlink" Target="mailto:kalenov@cr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-health.ru" TargetMode="External"/><Relationship Id="rId12" Type="http://schemas.openxmlformats.org/officeDocument/2006/relationships/hyperlink" Target="mailto:kotova@cro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-health.ru" TargetMode="External"/><Relationship Id="rId11" Type="http://schemas.openxmlformats.org/officeDocument/2006/relationships/hyperlink" Target="http://www.w-healt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-health.ru" TargetMode="External"/><Relationship Id="rId10" Type="http://schemas.openxmlformats.org/officeDocument/2006/relationships/hyperlink" Target="http://www.w-healt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-health.ru" TargetMode="External"/><Relationship Id="rId14" Type="http://schemas.openxmlformats.org/officeDocument/2006/relationships/hyperlink" Target="mailto:n.mushkaterova@g-rich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92ED-9993-45AF-B15F-590800D6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Каленов Алексей Сергеевич</dc:creator>
  <cp:lastModifiedBy>Наталья Мушкатёрова</cp:lastModifiedBy>
  <cp:revision>15</cp:revision>
  <dcterms:created xsi:type="dcterms:W3CDTF">2017-05-11T11:06:00Z</dcterms:created>
  <dcterms:modified xsi:type="dcterms:W3CDTF">2017-08-24T06:59:00Z</dcterms:modified>
</cp:coreProperties>
</file>